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UMOWA powierzenia przetwarzania danych osobowych, zwana dalej Umową</w:t>
      </w:r>
    </w:p>
    <w:p w14:paraId="00000002" w14:textId="77777777" w:rsidR="00E97280" w:rsidRPr="00774E54" w:rsidRDefault="00E97280">
      <w:pPr>
        <w:pBdr>
          <w:top w:val="nil"/>
          <w:left w:val="nil"/>
          <w:bottom w:val="nil"/>
          <w:right w:val="nil"/>
          <w:between w:val="nil"/>
        </w:pBdr>
        <w:spacing w:line="240" w:lineRule="auto"/>
        <w:ind w:left="0" w:hanging="2"/>
        <w:jc w:val="center"/>
        <w:rPr>
          <w:rFonts w:ascii="Arial" w:eastAsia="Arial" w:hAnsi="Arial" w:cs="Arial"/>
          <w:color w:val="000000"/>
          <w:sz w:val="20"/>
          <w:szCs w:val="20"/>
        </w:rPr>
      </w:pPr>
    </w:p>
    <w:p w14:paraId="00000003" w14:textId="4047FA7F" w:rsidR="00E97280" w:rsidRPr="00774E54" w:rsidRDefault="00833CF6">
      <w:pPr>
        <w:pBdr>
          <w:top w:val="nil"/>
          <w:left w:val="nil"/>
          <w:bottom w:val="nil"/>
          <w:right w:val="nil"/>
          <w:between w:val="nil"/>
        </w:pBdr>
        <w:spacing w:line="240" w:lineRule="auto"/>
        <w:ind w:left="0" w:hanging="2"/>
        <w:jc w:val="both"/>
        <w:rPr>
          <w:rFonts w:ascii="Arial" w:eastAsia="Arial" w:hAnsi="Arial" w:cs="Arial"/>
          <w:color w:val="000000"/>
          <w:sz w:val="20"/>
          <w:szCs w:val="20"/>
        </w:rPr>
      </w:pPr>
      <w:r w:rsidRPr="00774E54">
        <w:rPr>
          <w:rFonts w:ascii="Arial" w:eastAsia="Arial" w:hAnsi="Arial" w:cs="Arial"/>
          <w:color w:val="000000"/>
          <w:sz w:val="20"/>
          <w:szCs w:val="20"/>
        </w:rPr>
        <w:t xml:space="preserve">zawarta w </w:t>
      </w:r>
      <w:r w:rsidRPr="00774E54">
        <w:rPr>
          <w:rFonts w:ascii="Arial" w:eastAsia="Arial" w:hAnsi="Arial" w:cs="Arial"/>
          <w:sz w:val="20"/>
          <w:szCs w:val="20"/>
        </w:rPr>
        <w:t>Tychach</w:t>
      </w:r>
      <w:r w:rsidRPr="00774E54">
        <w:rPr>
          <w:rFonts w:ascii="Arial" w:eastAsia="Arial" w:hAnsi="Arial" w:cs="Arial"/>
          <w:color w:val="000000"/>
          <w:sz w:val="20"/>
          <w:szCs w:val="20"/>
        </w:rPr>
        <w:t xml:space="preserve"> w dniu </w:t>
      </w:r>
      <w:r w:rsidR="003E5209">
        <w:rPr>
          <w:rFonts w:ascii="Arial" w:eastAsia="Arial" w:hAnsi="Arial" w:cs="Arial"/>
          <w:color w:val="000000"/>
          <w:sz w:val="20"/>
          <w:szCs w:val="20"/>
        </w:rPr>
        <w:t>……………………..</w:t>
      </w:r>
      <w:r w:rsidRPr="00774E54">
        <w:rPr>
          <w:rFonts w:ascii="Arial" w:eastAsia="Arial" w:hAnsi="Arial" w:cs="Arial"/>
          <w:color w:val="000000"/>
          <w:sz w:val="20"/>
          <w:szCs w:val="20"/>
        </w:rPr>
        <w:t xml:space="preserve"> r. pomiędzy:</w:t>
      </w:r>
    </w:p>
    <w:p w14:paraId="00000004" w14:textId="77777777" w:rsidR="00E97280" w:rsidRPr="00774E54" w:rsidRDefault="00E97280">
      <w:pPr>
        <w:pBdr>
          <w:top w:val="nil"/>
          <w:left w:val="nil"/>
          <w:bottom w:val="nil"/>
          <w:right w:val="nil"/>
          <w:between w:val="nil"/>
        </w:pBdr>
        <w:spacing w:line="240" w:lineRule="auto"/>
        <w:ind w:left="0" w:hanging="2"/>
        <w:jc w:val="both"/>
        <w:rPr>
          <w:rFonts w:ascii="Arial" w:eastAsia="Arial" w:hAnsi="Arial" w:cs="Arial"/>
          <w:color w:val="000000"/>
          <w:sz w:val="20"/>
          <w:szCs w:val="20"/>
          <w:highlight w:val="lightGray"/>
        </w:rPr>
      </w:pPr>
    </w:p>
    <w:p w14:paraId="2E455869" w14:textId="77777777" w:rsidR="00774E54" w:rsidRPr="00774E54" w:rsidRDefault="00774E54" w:rsidP="00774E54">
      <w:pPr>
        <w:pStyle w:val="Teksttreci0"/>
        <w:shd w:val="clear" w:color="auto" w:fill="auto"/>
        <w:spacing w:after="0" w:line="276" w:lineRule="auto"/>
        <w:ind w:right="-3" w:hanging="2"/>
        <w:contextualSpacing/>
        <w:jc w:val="both"/>
        <w:rPr>
          <w:rFonts w:ascii="Arial" w:hAnsi="Arial" w:cs="Arial"/>
        </w:rPr>
      </w:pPr>
      <w:r w:rsidRPr="00774E54">
        <w:rPr>
          <w:rStyle w:val="TeksttreciPogrubienie"/>
          <w:rFonts w:ascii="Arial" w:eastAsiaTheme="majorEastAsia" w:hAnsi="Arial" w:cs="Arial"/>
        </w:rPr>
        <w:t>MASTER - Odpady i Energia Sp. z o.o.</w:t>
      </w:r>
      <w:r w:rsidRPr="00774E54">
        <w:rPr>
          <w:rFonts w:ascii="Arial" w:hAnsi="Arial" w:cs="Arial"/>
        </w:rPr>
        <w:t xml:space="preserve"> z siedzibą w Tychach przy ul. Lokalnej 11, zarejestrowaną w rejestrze przedsiębiorców Krajowego Rejestru Sądowego prowadzonego przez Sąd Rejonowy Katowice - Wschód w Katowicach pod numerem KRS 0000078561 (NIP 646-23-47- 267; kapitał zakładowy: 10 587 500,00 zł, reprezentowaną przez:</w:t>
      </w:r>
    </w:p>
    <w:p w14:paraId="355D8957" w14:textId="77777777" w:rsidR="00774E54" w:rsidRPr="00774E54" w:rsidRDefault="00774E54" w:rsidP="00774E54">
      <w:pPr>
        <w:pStyle w:val="Teksttreci0"/>
        <w:shd w:val="clear" w:color="auto" w:fill="auto"/>
        <w:spacing w:after="0" w:line="276" w:lineRule="auto"/>
        <w:ind w:right="-3" w:hanging="2"/>
        <w:contextualSpacing/>
        <w:jc w:val="both"/>
        <w:rPr>
          <w:rFonts w:ascii="Arial" w:hAnsi="Arial" w:cs="Arial"/>
        </w:rPr>
      </w:pPr>
    </w:p>
    <w:p w14:paraId="606A963C" w14:textId="4764B8A2" w:rsidR="00774E54" w:rsidRPr="00774E54" w:rsidRDefault="003E5209" w:rsidP="00774E54">
      <w:pPr>
        <w:pStyle w:val="Teksttreci0"/>
        <w:shd w:val="clear" w:color="auto" w:fill="auto"/>
        <w:spacing w:after="0" w:line="276" w:lineRule="auto"/>
        <w:ind w:right="-3" w:hanging="2"/>
        <w:contextualSpacing/>
        <w:jc w:val="both"/>
        <w:rPr>
          <w:rFonts w:ascii="Arial" w:hAnsi="Arial" w:cs="Arial"/>
          <w:b/>
          <w:bCs/>
        </w:rPr>
      </w:pPr>
      <w:r>
        <w:rPr>
          <w:rFonts w:ascii="Arial" w:hAnsi="Arial" w:cs="Arial"/>
          <w:b/>
          <w:bCs/>
        </w:rPr>
        <w:t>…………………..</w:t>
      </w:r>
      <w:r w:rsidR="00774E54" w:rsidRPr="00774E54">
        <w:rPr>
          <w:rFonts w:ascii="Arial" w:hAnsi="Arial" w:cs="Arial"/>
          <w:b/>
          <w:bCs/>
        </w:rPr>
        <w:tab/>
      </w:r>
      <w:r w:rsidR="00774E54" w:rsidRPr="00774E54">
        <w:rPr>
          <w:rFonts w:ascii="Arial" w:hAnsi="Arial" w:cs="Arial"/>
          <w:b/>
          <w:bCs/>
        </w:rPr>
        <w:tab/>
        <w:t>- Prezes Zarządu</w:t>
      </w:r>
    </w:p>
    <w:p w14:paraId="74126E82" w14:textId="392C06E0" w:rsidR="00774E54" w:rsidRPr="00774E54" w:rsidRDefault="003E5209" w:rsidP="00774E54">
      <w:pPr>
        <w:pStyle w:val="Teksttreci0"/>
        <w:shd w:val="clear" w:color="auto" w:fill="auto"/>
        <w:spacing w:after="0" w:line="276" w:lineRule="auto"/>
        <w:ind w:right="-3" w:hanging="2"/>
        <w:contextualSpacing/>
        <w:jc w:val="both"/>
        <w:rPr>
          <w:rFonts w:ascii="Arial" w:hAnsi="Arial" w:cs="Arial"/>
          <w:b/>
          <w:bCs/>
        </w:rPr>
      </w:pPr>
      <w:r>
        <w:rPr>
          <w:rFonts w:ascii="Arial" w:hAnsi="Arial" w:cs="Arial"/>
          <w:b/>
          <w:bCs/>
        </w:rPr>
        <w:t>……………</w:t>
      </w:r>
      <w:r w:rsidR="00774E54" w:rsidRPr="00774E54">
        <w:rPr>
          <w:rFonts w:ascii="Arial" w:hAnsi="Arial" w:cs="Arial"/>
          <w:b/>
          <w:bCs/>
        </w:rPr>
        <w:tab/>
      </w:r>
      <w:r w:rsidR="00774E54" w:rsidRPr="00774E54">
        <w:rPr>
          <w:rFonts w:ascii="Arial" w:hAnsi="Arial" w:cs="Arial"/>
          <w:b/>
          <w:bCs/>
        </w:rPr>
        <w:tab/>
        <w:t>- Wiceprezesa Zarządu</w:t>
      </w:r>
    </w:p>
    <w:p w14:paraId="022674F4" w14:textId="77777777" w:rsidR="00774E54" w:rsidRPr="00774E54" w:rsidRDefault="00774E54" w:rsidP="00774E54">
      <w:pPr>
        <w:pStyle w:val="Teksttreci0"/>
        <w:shd w:val="clear" w:color="auto" w:fill="auto"/>
        <w:spacing w:after="0" w:line="276" w:lineRule="auto"/>
        <w:ind w:right="-3" w:hanging="2"/>
        <w:contextualSpacing/>
        <w:jc w:val="both"/>
        <w:rPr>
          <w:rFonts w:ascii="Arial" w:hAnsi="Arial" w:cs="Arial"/>
        </w:rPr>
      </w:pPr>
    </w:p>
    <w:p w14:paraId="186174B5" w14:textId="77777777" w:rsidR="00774E54" w:rsidRPr="00774E54" w:rsidRDefault="00774E54" w:rsidP="00774E54">
      <w:pPr>
        <w:pStyle w:val="Teksttreci0"/>
        <w:shd w:val="clear" w:color="auto" w:fill="auto"/>
        <w:spacing w:after="0" w:line="276" w:lineRule="auto"/>
        <w:ind w:right="-3" w:hanging="2"/>
        <w:contextualSpacing/>
        <w:jc w:val="both"/>
        <w:rPr>
          <w:rFonts w:ascii="Arial" w:hAnsi="Arial" w:cs="Arial"/>
        </w:rPr>
      </w:pPr>
      <w:r w:rsidRPr="00774E54">
        <w:rPr>
          <w:rFonts w:ascii="Arial" w:hAnsi="Arial" w:cs="Arial"/>
        </w:rPr>
        <w:t xml:space="preserve">zwanym w dalszej części Umowy </w:t>
      </w:r>
      <w:r w:rsidRPr="00774E54">
        <w:rPr>
          <w:rFonts w:ascii="Arial" w:hAnsi="Arial" w:cs="Arial"/>
          <w:b/>
          <w:bCs/>
          <w:i/>
          <w:iCs/>
        </w:rPr>
        <w:t>ZLECENIODAWCĄ</w:t>
      </w:r>
      <w:r w:rsidRPr="00774E54">
        <w:rPr>
          <w:rFonts w:ascii="Arial" w:hAnsi="Arial" w:cs="Arial"/>
        </w:rPr>
        <w:t>,</w:t>
      </w:r>
    </w:p>
    <w:p w14:paraId="6DC702D8" w14:textId="77777777" w:rsidR="00774E54" w:rsidRPr="00774E54" w:rsidRDefault="00774E54" w:rsidP="00774E54">
      <w:pPr>
        <w:pStyle w:val="Teksttreci0"/>
        <w:shd w:val="clear" w:color="auto" w:fill="auto"/>
        <w:spacing w:after="0" w:line="276" w:lineRule="auto"/>
        <w:ind w:right="-3" w:hanging="2"/>
        <w:contextualSpacing/>
        <w:rPr>
          <w:rFonts w:ascii="Arial" w:hAnsi="Arial" w:cs="Arial"/>
          <w:b/>
        </w:rPr>
      </w:pPr>
    </w:p>
    <w:p w14:paraId="06C50711" w14:textId="77777777" w:rsidR="00774E54" w:rsidRPr="00774E54" w:rsidRDefault="00774E54" w:rsidP="00774E54">
      <w:pPr>
        <w:pStyle w:val="Teksttreci0"/>
        <w:shd w:val="clear" w:color="auto" w:fill="auto"/>
        <w:spacing w:after="0" w:line="276" w:lineRule="auto"/>
        <w:ind w:right="-3" w:hanging="2"/>
        <w:contextualSpacing/>
        <w:rPr>
          <w:rFonts w:ascii="Arial" w:hAnsi="Arial" w:cs="Arial"/>
          <w:b/>
          <w:bCs/>
        </w:rPr>
      </w:pPr>
      <w:r w:rsidRPr="00774E54">
        <w:rPr>
          <w:rFonts w:ascii="Arial" w:hAnsi="Arial" w:cs="Arial"/>
          <w:b/>
        </w:rPr>
        <w:t>a</w:t>
      </w:r>
    </w:p>
    <w:p w14:paraId="6ED95846" w14:textId="315F9FE4" w:rsidR="00FC0DD2" w:rsidRDefault="00F743F4" w:rsidP="00734818">
      <w:pPr>
        <w:spacing w:line="240" w:lineRule="auto"/>
        <w:ind w:left="0" w:hanging="2"/>
        <w:jc w:val="both"/>
        <w:rPr>
          <w:rFonts w:ascii="Open Sans" w:hAnsi="Open Sans" w:cs="Open Sans"/>
          <w:sz w:val="20"/>
          <w:szCs w:val="20"/>
        </w:rPr>
      </w:pPr>
      <w:r>
        <w:rPr>
          <w:rFonts w:ascii="Open Sans" w:hAnsi="Open Sans" w:cs="Open Sans"/>
          <w:b/>
          <w:sz w:val="20"/>
          <w:szCs w:val="20"/>
        </w:rPr>
        <w:t>………………………..</w:t>
      </w:r>
      <w:r w:rsidR="00FC0DD2" w:rsidRPr="00EF1A2A">
        <w:rPr>
          <w:rFonts w:ascii="Open Sans" w:hAnsi="Open Sans" w:cs="Open Sans"/>
          <w:b/>
          <w:sz w:val="20"/>
          <w:szCs w:val="20"/>
        </w:rPr>
        <w:t xml:space="preserve"> </w:t>
      </w:r>
      <w:r w:rsidR="00FC0DD2" w:rsidRPr="00EF1A2A">
        <w:rPr>
          <w:rFonts w:ascii="Open Sans" w:hAnsi="Open Sans" w:cs="Open Sans"/>
          <w:sz w:val="20"/>
          <w:szCs w:val="20"/>
        </w:rPr>
        <w:t>z siedzibą</w:t>
      </w:r>
      <w:r w:rsidR="00FC0DD2" w:rsidRPr="00EF1A2A">
        <w:rPr>
          <w:rFonts w:ascii="Open Sans" w:hAnsi="Open Sans" w:cs="Open Sans"/>
          <w:b/>
          <w:sz w:val="20"/>
          <w:szCs w:val="20"/>
        </w:rPr>
        <w:t xml:space="preserve"> </w:t>
      </w:r>
      <w:r w:rsidR="00FC0DD2" w:rsidRPr="00EF1A2A">
        <w:rPr>
          <w:rFonts w:ascii="Open Sans" w:hAnsi="Open Sans" w:cs="Open Sans"/>
          <w:sz w:val="20"/>
          <w:szCs w:val="20"/>
        </w:rPr>
        <w:t xml:space="preserve">w </w:t>
      </w:r>
      <w:r>
        <w:rPr>
          <w:rFonts w:ascii="Open Sans" w:hAnsi="Open Sans" w:cs="Open Sans"/>
          <w:sz w:val="20"/>
          <w:szCs w:val="20"/>
        </w:rPr>
        <w:t>……………………………………….</w:t>
      </w:r>
      <w:r w:rsidR="00FC0DD2" w:rsidRPr="00EF1A2A">
        <w:rPr>
          <w:rFonts w:ascii="Open Sans" w:hAnsi="Open Sans" w:cs="Open Sans"/>
          <w:sz w:val="20"/>
          <w:szCs w:val="20"/>
        </w:rPr>
        <w:t xml:space="preserve">, wpisaną do Rejestru Przedsiębiorców Krajowego Rejestru Sądowego prowadzonego przez Sąd Rejonowy w </w:t>
      </w:r>
      <w:r>
        <w:rPr>
          <w:rFonts w:ascii="Open Sans" w:hAnsi="Open Sans" w:cs="Open Sans"/>
          <w:sz w:val="20"/>
          <w:szCs w:val="20"/>
        </w:rPr>
        <w:t>………………………….</w:t>
      </w:r>
      <w:r w:rsidR="00FC0DD2" w:rsidRPr="00EF1A2A">
        <w:rPr>
          <w:rFonts w:ascii="Open Sans" w:hAnsi="Open Sans" w:cs="Open Sans"/>
          <w:sz w:val="20"/>
          <w:szCs w:val="20"/>
        </w:rPr>
        <w:t xml:space="preserve"> Gospodarczy KRS </w:t>
      </w:r>
      <w:r>
        <w:rPr>
          <w:rFonts w:ascii="Open Sans" w:hAnsi="Open Sans" w:cs="Open Sans"/>
          <w:sz w:val="20"/>
          <w:szCs w:val="20"/>
        </w:rPr>
        <w:t>…………………………………</w:t>
      </w:r>
      <w:r w:rsidR="00FC0DD2" w:rsidRPr="00EF1A2A">
        <w:rPr>
          <w:rFonts w:ascii="Open Sans" w:hAnsi="Open Sans" w:cs="Open Sans"/>
          <w:sz w:val="20"/>
          <w:szCs w:val="20"/>
        </w:rPr>
        <w:t xml:space="preserve">, NIP: </w:t>
      </w:r>
      <w:r>
        <w:rPr>
          <w:rFonts w:ascii="Open Sans" w:hAnsi="Open Sans" w:cs="Open Sans"/>
          <w:sz w:val="20"/>
          <w:szCs w:val="20"/>
        </w:rPr>
        <w:t>………………………………..</w:t>
      </w:r>
      <w:r w:rsidR="00FC0DD2" w:rsidRPr="00EF1A2A">
        <w:rPr>
          <w:rFonts w:ascii="Open Sans" w:hAnsi="Open Sans" w:cs="Open Sans"/>
          <w:sz w:val="20"/>
          <w:szCs w:val="20"/>
        </w:rPr>
        <w:t xml:space="preserve">, REGON: </w:t>
      </w:r>
      <w:r>
        <w:rPr>
          <w:rFonts w:ascii="Open Sans" w:hAnsi="Open Sans" w:cs="Open Sans"/>
          <w:sz w:val="20"/>
          <w:szCs w:val="20"/>
        </w:rPr>
        <w:t>…………………………….</w:t>
      </w:r>
      <w:r w:rsidR="00FC0DD2" w:rsidRPr="00EF1A2A">
        <w:rPr>
          <w:rFonts w:ascii="Open Sans" w:hAnsi="Open Sans" w:cs="Open Sans"/>
          <w:sz w:val="20"/>
          <w:szCs w:val="20"/>
        </w:rPr>
        <w:t>, reprezentowaną przez:</w:t>
      </w:r>
    </w:p>
    <w:p w14:paraId="76D7A8AB" w14:textId="77777777" w:rsidR="00734818" w:rsidRPr="00EF1A2A" w:rsidRDefault="00734818" w:rsidP="00734818">
      <w:pPr>
        <w:spacing w:line="240" w:lineRule="auto"/>
        <w:ind w:left="0" w:hanging="2"/>
        <w:jc w:val="both"/>
        <w:rPr>
          <w:rFonts w:ascii="Open Sans" w:hAnsi="Open Sans" w:cs="Open Sans"/>
          <w:sz w:val="20"/>
          <w:szCs w:val="20"/>
        </w:rPr>
      </w:pPr>
    </w:p>
    <w:p w14:paraId="231C5C02" w14:textId="273B7AE6" w:rsidR="00FC0DD2" w:rsidRPr="00734818" w:rsidRDefault="00F743F4" w:rsidP="00734818">
      <w:pPr>
        <w:spacing w:line="240" w:lineRule="auto"/>
        <w:ind w:left="0" w:hanging="2"/>
        <w:rPr>
          <w:rFonts w:ascii="Open Sans" w:hAnsi="Open Sans" w:cs="Open Sans"/>
          <w:b/>
          <w:bCs/>
          <w:sz w:val="20"/>
          <w:szCs w:val="20"/>
        </w:rPr>
      </w:pPr>
      <w:r>
        <w:rPr>
          <w:rFonts w:ascii="Open Sans" w:hAnsi="Open Sans" w:cs="Open Sans"/>
          <w:b/>
          <w:bCs/>
          <w:sz w:val="20"/>
          <w:szCs w:val="20"/>
        </w:rPr>
        <w:t>……………………………………</w:t>
      </w:r>
      <w:r w:rsidR="00FC0DD2" w:rsidRPr="00734818">
        <w:rPr>
          <w:rFonts w:ascii="Open Sans" w:hAnsi="Open Sans" w:cs="Open Sans"/>
          <w:b/>
          <w:bCs/>
          <w:sz w:val="20"/>
          <w:szCs w:val="20"/>
        </w:rPr>
        <w:t xml:space="preserve"> – Prezesa Zarządu</w:t>
      </w:r>
    </w:p>
    <w:p w14:paraId="6A04F367" w14:textId="77777777" w:rsidR="00774E54" w:rsidRPr="00774E54" w:rsidRDefault="00774E54" w:rsidP="00E80184">
      <w:pPr>
        <w:pStyle w:val="Teksttreci0"/>
        <w:shd w:val="clear" w:color="auto" w:fill="auto"/>
        <w:spacing w:after="0" w:line="276" w:lineRule="auto"/>
        <w:ind w:right="-3" w:hanging="2"/>
        <w:contextualSpacing/>
        <w:jc w:val="both"/>
        <w:rPr>
          <w:rFonts w:ascii="Arial" w:hAnsi="Arial" w:cs="Arial"/>
        </w:rPr>
      </w:pPr>
    </w:p>
    <w:p w14:paraId="5AFAB139" w14:textId="77777777" w:rsidR="00774E54" w:rsidRPr="00774E54" w:rsidRDefault="00774E54" w:rsidP="00774E54">
      <w:pPr>
        <w:pStyle w:val="Teksttreci0"/>
        <w:shd w:val="clear" w:color="auto" w:fill="auto"/>
        <w:spacing w:after="0" w:line="276" w:lineRule="auto"/>
        <w:ind w:right="-3" w:hanging="2"/>
        <w:contextualSpacing/>
        <w:rPr>
          <w:rFonts w:ascii="Arial" w:hAnsi="Arial" w:cs="Arial"/>
        </w:rPr>
      </w:pPr>
      <w:r w:rsidRPr="00774E54">
        <w:rPr>
          <w:rFonts w:ascii="Arial" w:hAnsi="Arial" w:cs="Arial"/>
        </w:rPr>
        <w:t xml:space="preserve">zwanym dalej </w:t>
      </w:r>
      <w:r w:rsidRPr="00774E54">
        <w:rPr>
          <w:rFonts w:ascii="Arial" w:hAnsi="Arial" w:cs="Arial"/>
          <w:b/>
          <w:bCs/>
          <w:i/>
          <w:iCs/>
        </w:rPr>
        <w:t>ZLECENIOBIORCĄ</w:t>
      </w:r>
      <w:r w:rsidRPr="00774E54">
        <w:rPr>
          <w:rFonts w:ascii="Arial" w:hAnsi="Arial" w:cs="Arial"/>
          <w:i/>
          <w:iCs/>
        </w:rPr>
        <w:t>.</w:t>
      </w:r>
    </w:p>
    <w:p w14:paraId="0000000B" w14:textId="77777777" w:rsidR="00E97280" w:rsidRPr="00774E54" w:rsidRDefault="00E97280" w:rsidP="004D45F4">
      <w:pPr>
        <w:pBdr>
          <w:top w:val="nil"/>
          <w:left w:val="nil"/>
          <w:bottom w:val="nil"/>
          <w:right w:val="nil"/>
          <w:between w:val="nil"/>
        </w:pBdr>
        <w:spacing w:line="240" w:lineRule="auto"/>
        <w:ind w:leftChars="0" w:left="0" w:firstLineChars="0" w:firstLine="0"/>
        <w:rPr>
          <w:rFonts w:ascii="Arial" w:eastAsia="Arial" w:hAnsi="Arial" w:cs="Arial"/>
          <w:color w:val="000000"/>
          <w:sz w:val="20"/>
          <w:szCs w:val="20"/>
        </w:rPr>
      </w:pPr>
    </w:p>
    <w:p w14:paraId="0000000D"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 1</w:t>
      </w:r>
    </w:p>
    <w:p w14:paraId="0000000E"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Definicje</w:t>
      </w:r>
    </w:p>
    <w:p w14:paraId="00000010" w14:textId="77777777" w:rsidR="00E97280" w:rsidRPr="00774E54" w:rsidRDefault="00E97280">
      <w:pPr>
        <w:pBdr>
          <w:top w:val="nil"/>
          <w:left w:val="nil"/>
          <w:bottom w:val="nil"/>
          <w:right w:val="nil"/>
          <w:between w:val="nil"/>
        </w:pBdr>
        <w:spacing w:line="240" w:lineRule="auto"/>
        <w:ind w:left="0" w:hanging="2"/>
        <w:jc w:val="both"/>
        <w:rPr>
          <w:rFonts w:ascii="Arial" w:eastAsia="Arial" w:hAnsi="Arial" w:cs="Arial"/>
          <w:color w:val="000000"/>
          <w:sz w:val="20"/>
          <w:szCs w:val="20"/>
          <w:highlight w:val="yellow"/>
        </w:rPr>
      </w:pPr>
    </w:p>
    <w:p w14:paraId="00000011" w14:textId="77777777" w:rsidR="00E97280" w:rsidRPr="00774E54" w:rsidRDefault="00833CF6">
      <w:pPr>
        <w:pBdr>
          <w:top w:val="nil"/>
          <w:left w:val="nil"/>
          <w:bottom w:val="nil"/>
          <w:right w:val="nil"/>
          <w:between w:val="nil"/>
        </w:pBdr>
        <w:spacing w:line="240" w:lineRule="auto"/>
        <w:ind w:left="0" w:hanging="2"/>
        <w:jc w:val="both"/>
        <w:rPr>
          <w:rFonts w:ascii="Arial" w:eastAsia="Arial" w:hAnsi="Arial" w:cs="Arial"/>
          <w:color w:val="000000"/>
          <w:sz w:val="20"/>
          <w:szCs w:val="20"/>
        </w:rPr>
      </w:pPr>
      <w:r w:rsidRPr="00774E54">
        <w:rPr>
          <w:rFonts w:ascii="Arial" w:eastAsia="Arial" w:hAnsi="Arial" w:cs="Arial"/>
          <w:color w:val="000000"/>
          <w:sz w:val="20"/>
          <w:szCs w:val="20"/>
        </w:rPr>
        <w:t>1. Podmiot przetwarzający – podmiot, któremu powierzono przetwarzanie danych osobowych na mocy umowy powierzenia ze Zleceniodawcą,</w:t>
      </w:r>
    </w:p>
    <w:p w14:paraId="00000012" w14:textId="77777777" w:rsidR="00E97280" w:rsidRPr="00774E54" w:rsidRDefault="00833CF6">
      <w:pPr>
        <w:pBdr>
          <w:top w:val="nil"/>
          <w:left w:val="nil"/>
          <w:bottom w:val="nil"/>
          <w:right w:val="nil"/>
          <w:between w:val="nil"/>
        </w:pBdr>
        <w:spacing w:line="240" w:lineRule="auto"/>
        <w:ind w:left="0" w:hanging="2"/>
        <w:jc w:val="both"/>
        <w:rPr>
          <w:rFonts w:ascii="Arial" w:eastAsia="Arial" w:hAnsi="Arial" w:cs="Arial"/>
          <w:color w:val="000000"/>
          <w:sz w:val="20"/>
          <w:szCs w:val="20"/>
        </w:rPr>
      </w:pPr>
      <w:r w:rsidRPr="00774E54">
        <w:rPr>
          <w:rFonts w:ascii="Arial" w:eastAsia="Arial" w:hAnsi="Arial" w:cs="Arial"/>
          <w:color w:val="000000"/>
          <w:sz w:val="20"/>
          <w:szCs w:val="20"/>
        </w:rPr>
        <w:t>2. Administrator - organ, jednostka organizacyjna, podmiot lub osoba, decydujące o celach i środkach przetwarzania danych osobowych</w:t>
      </w:r>
    </w:p>
    <w:p w14:paraId="00000013" w14:textId="77777777" w:rsidR="00E97280" w:rsidRPr="00774E54" w:rsidRDefault="00833CF6">
      <w:pPr>
        <w:pBdr>
          <w:top w:val="nil"/>
          <w:left w:val="nil"/>
          <w:bottom w:val="nil"/>
          <w:right w:val="nil"/>
          <w:between w:val="nil"/>
        </w:pBdr>
        <w:spacing w:line="240" w:lineRule="auto"/>
        <w:ind w:left="0" w:hanging="2"/>
        <w:jc w:val="both"/>
        <w:rPr>
          <w:rFonts w:ascii="Arial" w:eastAsia="Arial" w:hAnsi="Arial" w:cs="Arial"/>
          <w:color w:val="000000"/>
          <w:sz w:val="20"/>
          <w:szCs w:val="20"/>
        </w:rPr>
      </w:pPr>
      <w:r w:rsidRPr="00774E54">
        <w:rPr>
          <w:rFonts w:ascii="Arial" w:eastAsia="Arial" w:hAnsi="Arial" w:cs="Arial"/>
          <w:color w:val="000000"/>
          <w:sz w:val="20"/>
          <w:szCs w:val="20"/>
        </w:rPr>
        <w:t>3. Zbiór danych - każdy posiadający strukturę zestaw danych o charakterze osobowym, dostępnych według określonych kryteriów, niezależnie od tego, czy zestaw ten jest rozproszony lub podzielony funkcjonalnie,</w:t>
      </w:r>
    </w:p>
    <w:p w14:paraId="00000014" w14:textId="7B8AE5D1" w:rsidR="00E97280" w:rsidRPr="00774E54" w:rsidRDefault="00833CF6">
      <w:pPr>
        <w:pBdr>
          <w:top w:val="nil"/>
          <w:left w:val="nil"/>
          <w:bottom w:val="nil"/>
          <w:right w:val="nil"/>
          <w:between w:val="nil"/>
        </w:pBdr>
        <w:spacing w:line="240" w:lineRule="auto"/>
        <w:ind w:left="0" w:hanging="2"/>
        <w:jc w:val="both"/>
        <w:rPr>
          <w:rFonts w:ascii="Arial" w:eastAsia="Arial" w:hAnsi="Arial" w:cs="Arial"/>
          <w:color w:val="000000"/>
          <w:sz w:val="20"/>
          <w:szCs w:val="20"/>
        </w:rPr>
      </w:pPr>
      <w:r w:rsidRPr="00774E54">
        <w:rPr>
          <w:rFonts w:ascii="Arial" w:eastAsia="Arial" w:hAnsi="Arial" w:cs="Arial"/>
          <w:color w:val="000000"/>
          <w:sz w:val="20"/>
          <w:szCs w:val="20"/>
        </w:rPr>
        <w:t>4. Przetwarzanie danych - jakiekolwiek operacje wykonywane na danych osobowych, takie jak zbieranie, utrwalanie, przechowywanie, opracowywanie, zmienianie, udostępnianie i usuwanie, a zwłaszcza te, które wykonuje się w systemach informatycznych,</w:t>
      </w:r>
    </w:p>
    <w:p w14:paraId="00000015" w14:textId="77777777" w:rsidR="00E97280" w:rsidRPr="00774E54" w:rsidRDefault="00833CF6">
      <w:pPr>
        <w:pBdr>
          <w:top w:val="nil"/>
          <w:left w:val="nil"/>
          <w:bottom w:val="nil"/>
          <w:right w:val="nil"/>
          <w:between w:val="nil"/>
        </w:pBdr>
        <w:spacing w:line="240" w:lineRule="auto"/>
        <w:ind w:left="0" w:hanging="2"/>
        <w:jc w:val="both"/>
        <w:rPr>
          <w:rFonts w:ascii="Arial" w:eastAsia="Arial" w:hAnsi="Arial" w:cs="Arial"/>
          <w:color w:val="000000"/>
          <w:sz w:val="20"/>
          <w:szCs w:val="20"/>
        </w:rPr>
      </w:pPr>
      <w:r w:rsidRPr="00774E54">
        <w:rPr>
          <w:rFonts w:ascii="Arial" w:eastAsia="Arial" w:hAnsi="Arial" w:cs="Arial"/>
          <w:color w:val="000000"/>
          <w:sz w:val="20"/>
          <w:szCs w:val="20"/>
        </w:rPr>
        <w:t>5. Rozporządzenie-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0000016" w14:textId="77777777" w:rsidR="00E97280" w:rsidRPr="00774E54" w:rsidRDefault="00833CF6">
      <w:pPr>
        <w:pBdr>
          <w:top w:val="nil"/>
          <w:left w:val="nil"/>
          <w:bottom w:val="nil"/>
          <w:right w:val="nil"/>
          <w:between w:val="nil"/>
        </w:pBdr>
        <w:spacing w:line="240" w:lineRule="auto"/>
        <w:ind w:left="0" w:hanging="2"/>
        <w:jc w:val="both"/>
        <w:rPr>
          <w:rFonts w:ascii="Arial" w:eastAsia="Arial" w:hAnsi="Arial" w:cs="Arial"/>
          <w:color w:val="000000"/>
          <w:sz w:val="20"/>
          <w:szCs w:val="20"/>
        </w:rPr>
      </w:pPr>
      <w:r w:rsidRPr="00774E54">
        <w:rPr>
          <w:rFonts w:ascii="Arial" w:eastAsia="Arial" w:hAnsi="Arial" w:cs="Arial"/>
          <w:color w:val="000000"/>
          <w:sz w:val="20"/>
          <w:szCs w:val="20"/>
        </w:rPr>
        <w:t>6. Podwykonawca przetwarzający - podmiot, któremu Podmiot przetwarzający powierzył w całości lub częściowo przetwarzanie danych osobowych, jako konsekwencję realizowania swojej umowy powierzenia ze Zleceniodawcą.</w:t>
      </w:r>
    </w:p>
    <w:p w14:paraId="0000001A" w14:textId="1A9F7AB3" w:rsidR="00E97280" w:rsidRDefault="00833CF6" w:rsidP="00A0532C">
      <w:pPr>
        <w:pBdr>
          <w:top w:val="nil"/>
          <w:left w:val="nil"/>
          <w:bottom w:val="nil"/>
          <w:right w:val="nil"/>
          <w:between w:val="nil"/>
        </w:pBdr>
        <w:spacing w:line="240" w:lineRule="auto"/>
        <w:ind w:left="0" w:hanging="2"/>
        <w:rPr>
          <w:rFonts w:ascii="Arial" w:eastAsia="Arial" w:hAnsi="Arial" w:cs="Arial"/>
          <w:color w:val="222222"/>
          <w:sz w:val="20"/>
          <w:szCs w:val="20"/>
        </w:rPr>
      </w:pPr>
      <w:r w:rsidRPr="00774E54">
        <w:rPr>
          <w:rFonts w:ascii="Arial" w:eastAsia="Arial" w:hAnsi="Arial" w:cs="Arial"/>
          <w:color w:val="000000"/>
          <w:sz w:val="20"/>
          <w:szCs w:val="20"/>
        </w:rPr>
        <w:t xml:space="preserve">7. Umowa – </w:t>
      </w:r>
      <w:r w:rsidRPr="00774E54">
        <w:rPr>
          <w:rFonts w:ascii="Arial" w:eastAsia="Arial" w:hAnsi="Arial" w:cs="Arial"/>
          <w:color w:val="222222"/>
          <w:sz w:val="20"/>
          <w:szCs w:val="20"/>
          <w:highlight w:val="white"/>
        </w:rPr>
        <w:t>zgodne porozumienie dwóch lub więcej stron ustalające ich wzajemne prawa lub obowiązki</w:t>
      </w:r>
      <w:r w:rsidR="00774E54">
        <w:rPr>
          <w:rFonts w:ascii="Arial" w:eastAsia="Arial" w:hAnsi="Arial" w:cs="Arial"/>
          <w:color w:val="222222"/>
          <w:sz w:val="20"/>
          <w:szCs w:val="20"/>
        </w:rPr>
        <w:t>.</w:t>
      </w:r>
    </w:p>
    <w:p w14:paraId="021E4DBA" w14:textId="77777777" w:rsidR="00774E54" w:rsidRPr="00774E54" w:rsidRDefault="00774E54" w:rsidP="00A0532C">
      <w:pPr>
        <w:pBdr>
          <w:top w:val="nil"/>
          <w:left w:val="nil"/>
          <w:bottom w:val="nil"/>
          <w:right w:val="nil"/>
          <w:between w:val="nil"/>
        </w:pBdr>
        <w:spacing w:line="240" w:lineRule="auto"/>
        <w:ind w:left="0" w:hanging="2"/>
        <w:rPr>
          <w:rFonts w:ascii="Arial" w:hAnsi="Arial" w:cs="Arial"/>
          <w:color w:val="000000"/>
          <w:sz w:val="20"/>
          <w:szCs w:val="20"/>
        </w:rPr>
      </w:pPr>
    </w:p>
    <w:p w14:paraId="0000001B"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 2</w:t>
      </w:r>
    </w:p>
    <w:p w14:paraId="0000001C" w14:textId="77777777" w:rsidR="00E97280" w:rsidRPr="00774E54" w:rsidRDefault="00833CF6">
      <w:pPr>
        <w:keepNext/>
        <w:pBdr>
          <w:top w:val="nil"/>
          <w:left w:val="nil"/>
          <w:bottom w:val="nil"/>
          <w:right w:val="nil"/>
          <w:between w:val="nil"/>
        </w:pBdr>
        <w:spacing w:line="240" w:lineRule="auto"/>
        <w:ind w:left="0" w:hanging="2"/>
        <w:jc w:val="center"/>
        <w:rPr>
          <w:rFonts w:ascii="Arial" w:eastAsia="Arial" w:hAnsi="Arial" w:cs="Arial"/>
          <w:b/>
          <w:color w:val="000000"/>
          <w:sz w:val="20"/>
          <w:szCs w:val="20"/>
        </w:rPr>
      </w:pPr>
      <w:r w:rsidRPr="00774E54">
        <w:rPr>
          <w:rFonts w:ascii="Arial" w:eastAsia="Arial" w:hAnsi="Arial" w:cs="Arial"/>
          <w:b/>
          <w:color w:val="000000"/>
          <w:sz w:val="20"/>
          <w:szCs w:val="20"/>
        </w:rPr>
        <w:t>Przedmiot Umowy, Cel</w:t>
      </w:r>
    </w:p>
    <w:p w14:paraId="0000001D" w14:textId="77777777" w:rsidR="00E97280" w:rsidRPr="00774E54" w:rsidRDefault="00E97280">
      <w:pPr>
        <w:pBdr>
          <w:top w:val="nil"/>
          <w:left w:val="nil"/>
          <w:bottom w:val="nil"/>
          <w:right w:val="nil"/>
          <w:between w:val="nil"/>
        </w:pBdr>
        <w:spacing w:line="240" w:lineRule="auto"/>
        <w:ind w:left="0" w:hanging="2"/>
        <w:rPr>
          <w:rFonts w:ascii="Arial" w:hAnsi="Arial" w:cs="Arial"/>
          <w:color w:val="000000"/>
          <w:sz w:val="20"/>
          <w:szCs w:val="20"/>
        </w:rPr>
      </w:pPr>
    </w:p>
    <w:p w14:paraId="0000001E" w14:textId="539C7C6E" w:rsidR="00E97280" w:rsidRPr="00774E54" w:rsidRDefault="00AD1D7E" w:rsidP="00AD1D7E">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1. </w:t>
      </w:r>
      <w:r w:rsidR="00833CF6" w:rsidRPr="00774E54">
        <w:rPr>
          <w:rFonts w:ascii="Arial" w:eastAsia="Arial" w:hAnsi="Arial" w:cs="Arial"/>
          <w:color w:val="000000"/>
          <w:sz w:val="20"/>
          <w:szCs w:val="20"/>
        </w:rPr>
        <w:t>Przedmiotem umowy jest powierzenie przez Zleceniodawcę danych osobowyc</w:t>
      </w:r>
      <w:r w:rsidR="00833CF6" w:rsidRPr="00774E54">
        <w:rPr>
          <w:rFonts w:ascii="Arial" w:eastAsia="Arial" w:hAnsi="Arial" w:cs="Arial"/>
          <w:sz w:val="20"/>
          <w:szCs w:val="20"/>
        </w:rPr>
        <w:t xml:space="preserve">h: </w:t>
      </w:r>
      <w:r w:rsidR="00833CF6" w:rsidRPr="00774E54">
        <w:rPr>
          <w:rFonts w:ascii="Arial" w:eastAsia="Calibri" w:hAnsi="Arial" w:cs="Arial"/>
          <w:sz w:val="20"/>
          <w:szCs w:val="20"/>
        </w:rPr>
        <w:t xml:space="preserve">kandydaci do pracy, pracownicy, wnioskodawcy Zakładowego Funduszu Świadczeń Socjalnych, kontrahenci, klienci, osoby zarejestrowane przez monitoring, uczniowie, beneficjenci, wnioskodawcy, oferenci przetargów </w:t>
      </w:r>
      <w:r w:rsidRPr="00774E54">
        <w:rPr>
          <w:rFonts w:ascii="Arial" w:eastAsia="Calibri" w:hAnsi="Arial" w:cs="Arial"/>
          <w:sz w:val="20"/>
          <w:szCs w:val="20"/>
        </w:rPr>
        <w:br/>
      </w:r>
      <w:r w:rsidR="00833CF6" w:rsidRPr="00774E54">
        <w:rPr>
          <w:rFonts w:ascii="Arial" w:eastAsia="Arial" w:hAnsi="Arial" w:cs="Arial"/>
          <w:sz w:val="20"/>
          <w:szCs w:val="20"/>
        </w:rPr>
        <w:t>do</w:t>
      </w:r>
      <w:r w:rsidR="00833CF6" w:rsidRPr="00774E54">
        <w:rPr>
          <w:rFonts w:ascii="Arial" w:eastAsia="Arial" w:hAnsi="Arial" w:cs="Arial"/>
          <w:color w:val="000000"/>
          <w:sz w:val="20"/>
          <w:szCs w:val="20"/>
        </w:rPr>
        <w:t xml:space="preserve"> przetwarzania przez Zleceniobiorcę w zakresie danyc</w:t>
      </w:r>
      <w:r w:rsidR="00833CF6" w:rsidRPr="00774E54">
        <w:rPr>
          <w:rFonts w:ascii="Arial" w:eastAsia="Arial" w:hAnsi="Arial" w:cs="Arial"/>
          <w:sz w:val="20"/>
          <w:szCs w:val="20"/>
        </w:rPr>
        <w:t>h osobowych.</w:t>
      </w:r>
    </w:p>
    <w:p w14:paraId="0000001F" w14:textId="5CFF12F5"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sz w:val="20"/>
          <w:szCs w:val="20"/>
        </w:rPr>
      </w:pPr>
      <w:r w:rsidRPr="00774E54">
        <w:rPr>
          <w:rFonts w:ascii="Arial" w:eastAsia="Arial" w:hAnsi="Arial" w:cs="Arial"/>
          <w:color w:val="000000"/>
          <w:sz w:val="20"/>
          <w:szCs w:val="20"/>
        </w:rPr>
        <w:t xml:space="preserve">2. </w:t>
      </w:r>
      <w:r w:rsidR="00833CF6" w:rsidRPr="00774E54">
        <w:rPr>
          <w:rFonts w:ascii="Arial" w:eastAsia="Arial" w:hAnsi="Arial" w:cs="Arial"/>
          <w:color w:val="000000"/>
          <w:sz w:val="20"/>
          <w:szCs w:val="20"/>
        </w:rPr>
        <w:t xml:space="preserve">Celem powierzenia jest: </w:t>
      </w:r>
      <w:r w:rsidR="00833CF6" w:rsidRPr="00774E54">
        <w:rPr>
          <w:rFonts w:ascii="Arial" w:eastAsia="Arial" w:hAnsi="Arial" w:cs="Arial"/>
          <w:sz w:val="20"/>
          <w:szCs w:val="20"/>
        </w:rPr>
        <w:t>administracja systemami informatycznymi w zakresie danych osobowych przetwarzanych w tych systemach, hosting poczty, hosting serwerów w zakresie danych osobowych przetwarzanych w tych systemach.</w:t>
      </w:r>
    </w:p>
    <w:p w14:paraId="00000021" w14:textId="77777777" w:rsidR="00E97280" w:rsidRPr="00774E54" w:rsidRDefault="00E97280" w:rsidP="00A0532C">
      <w:pPr>
        <w:pBdr>
          <w:top w:val="nil"/>
          <w:left w:val="nil"/>
          <w:bottom w:val="nil"/>
          <w:right w:val="nil"/>
          <w:between w:val="nil"/>
        </w:pBdr>
        <w:spacing w:line="240" w:lineRule="auto"/>
        <w:ind w:leftChars="0" w:left="0" w:firstLineChars="0" w:firstLine="0"/>
        <w:rPr>
          <w:rFonts w:ascii="Arial" w:eastAsia="Arial" w:hAnsi="Arial" w:cs="Arial"/>
          <w:color w:val="000000"/>
          <w:sz w:val="20"/>
          <w:szCs w:val="20"/>
        </w:rPr>
      </w:pPr>
    </w:p>
    <w:p w14:paraId="00000022" w14:textId="77777777" w:rsidR="00E97280" w:rsidRPr="00774E54" w:rsidRDefault="00833CF6" w:rsidP="00A0532C">
      <w:pPr>
        <w:pBdr>
          <w:top w:val="nil"/>
          <w:left w:val="nil"/>
          <w:bottom w:val="nil"/>
          <w:right w:val="nil"/>
          <w:between w:val="nil"/>
        </w:pBdr>
        <w:spacing w:line="240" w:lineRule="auto"/>
        <w:ind w:leftChars="0" w:left="0" w:firstLineChars="0" w:firstLine="0"/>
        <w:jc w:val="center"/>
        <w:rPr>
          <w:rFonts w:ascii="Arial" w:hAnsi="Arial" w:cs="Arial"/>
          <w:color w:val="000000"/>
          <w:sz w:val="20"/>
          <w:szCs w:val="20"/>
        </w:rPr>
      </w:pPr>
      <w:r w:rsidRPr="00774E54">
        <w:rPr>
          <w:rFonts w:ascii="Arial" w:eastAsia="Arial" w:hAnsi="Arial" w:cs="Arial"/>
          <w:b/>
          <w:color w:val="000000"/>
          <w:sz w:val="20"/>
          <w:szCs w:val="20"/>
        </w:rPr>
        <w:t>§ 3</w:t>
      </w:r>
    </w:p>
    <w:p w14:paraId="00000023"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Odpowiedzialność Podmiotu przetwarzającego</w:t>
      </w:r>
    </w:p>
    <w:p w14:paraId="00000024" w14:textId="77777777" w:rsidR="00E97280" w:rsidRPr="00774E54" w:rsidRDefault="00E97280">
      <w:pPr>
        <w:pBdr>
          <w:top w:val="nil"/>
          <w:left w:val="nil"/>
          <w:bottom w:val="nil"/>
          <w:right w:val="nil"/>
          <w:between w:val="nil"/>
        </w:pBdr>
        <w:spacing w:line="240" w:lineRule="auto"/>
        <w:ind w:left="0" w:hanging="2"/>
        <w:jc w:val="center"/>
        <w:rPr>
          <w:rFonts w:ascii="Arial" w:eastAsia="Arial" w:hAnsi="Arial" w:cs="Arial"/>
          <w:color w:val="000000"/>
          <w:sz w:val="20"/>
          <w:szCs w:val="20"/>
        </w:rPr>
      </w:pPr>
    </w:p>
    <w:p w14:paraId="00000025" w14:textId="20F736BE"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1. </w:t>
      </w:r>
      <w:r w:rsidR="00833CF6" w:rsidRPr="00774E54">
        <w:rPr>
          <w:rFonts w:ascii="Arial" w:eastAsia="Arial" w:hAnsi="Arial" w:cs="Arial"/>
          <w:color w:val="000000"/>
          <w:sz w:val="20"/>
          <w:szCs w:val="20"/>
        </w:rPr>
        <w:t xml:space="preserve">Podmiot przetwarzający jest odpowiedzialny za udostępnienie lub wykorzystanie danych osobowych niezgodnie z treścią umowy. </w:t>
      </w:r>
    </w:p>
    <w:p w14:paraId="00000026" w14:textId="5F988CF2"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lastRenderedPageBreak/>
        <w:t xml:space="preserve">2. </w:t>
      </w:r>
      <w:r w:rsidR="00833CF6" w:rsidRPr="00774E54">
        <w:rPr>
          <w:rFonts w:ascii="Arial" w:eastAsia="Arial" w:hAnsi="Arial" w:cs="Arial"/>
          <w:color w:val="000000"/>
          <w:sz w:val="20"/>
          <w:szCs w:val="20"/>
        </w:rPr>
        <w:t>Podmiot przetwarzający zobowiązuje się do zachowania w tajemnicy wszelkich informacji, danych, materiałów, dokumentów i danych osobowych otrzymanych od Administratora danych i od współpracujących z nim osób.</w:t>
      </w:r>
    </w:p>
    <w:p w14:paraId="00000027" w14:textId="0A7B9291"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3. </w:t>
      </w:r>
      <w:r w:rsidR="00833CF6" w:rsidRPr="00774E54">
        <w:rPr>
          <w:rFonts w:ascii="Arial" w:eastAsia="Arial" w:hAnsi="Arial" w:cs="Arial"/>
          <w:color w:val="000000"/>
          <w:sz w:val="20"/>
          <w:szCs w:val="20"/>
        </w:rPr>
        <w:t>Podmiot przetwarzający jest zobowiązany do niezwłocznego zawiadomienia Administratora danych o</w:t>
      </w:r>
      <w:r w:rsidR="00774E54">
        <w:rPr>
          <w:rFonts w:ascii="Arial" w:eastAsia="Arial" w:hAnsi="Arial" w:cs="Arial"/>
          <w:color w:val="000000"/>
          <w:sz w:val="20"/>
          <w:szCs w:val="20"/>
        </w:rPr>
        <w:t> </w:t>
      </w:r>
      <w:r w:rsidR="00833CF6" w:rsidRPr="00774E54">
        <w:rPr>
          <w:rFonts w:ascii="Arial" w:eastAsia="Arial" w:hAnsi="Arial" w:cs="Arial"/>
          <w:color w:val="000000"/>
          <w:sz w:val="20"/>
          <w:szCs w:val="20"/>
        </w:rPr>
        <w:t xml:space="preserve">jakimkolwiek incydencie, postępowaniu a także o wszelkich planowanych lub realizowanych kontrolach dotyczących przetwarzania w Podmiocie przetwarzającym tych danych osobowych, w szczególności prowadzonych przez Urząd Ochrony Danych Osobowych. </w:t>
      </w:r>
    </w:p>
    <w:p w14:paraId="00000028" w14:textId="77777777" w:rsidR="00E97280" w:rsidRPr="00774E54" w:rsidRDefault="00E97280">
      <w:pPr>
        <w:pBdr>
          <w:top w:val="nil"/>
          <w:left w:val="nil"/>
          <w:bottom w:val="nil"/>
          <w:right w:val="nil"/>
          <w:between w:val="nil"/>
        </w:pBdr>
        <w:spacing w:line="240" w:lineRule="auto"/>
        <w:ind w:left="0" w:hanging="2"/>
        <w:rPr>
          <w:rFonts w:ascii="Arial" w:eastAsia="Arial" w:hAnsi="Arial" w:cs="Arial"/>
          <w:color w:val="000000"/>
          <w:sz w:val="20"/>
          <w:szCs w:val="20"/>
        </w:rPr>
      </w:pPr>
    </w:p>
    <w:p w14:paraId="00000029" w14:textId="77777777" w:rsidR="00E97280" w:rsidRPr="00774E54" w:rsidRDefault="00833CF6" w:rsidP="00A0532C">
      <w:pPr>
        <w:pBdr>
          <w:top w:val="nil"/>
          <w:left w:val="nil"/>
          <w:bottom w:val="nil"/>
          <w:right w:val="nil"/>
          <w:between w:val="nil"/>
        </w:pBdr>
        <w:spacing w:line="240" w:lineRule="auto"/>
        <w:ind w:left="0" w:hanging="2"/>
        <w:jc w:val="center"/>
        <w:rPr>
          <w:rFonts w:ascii="Arial" w:hAnsi="Arial" w:cs="Arial"/>
          <w:color w:val="000000"/>
          <w:sz w:val="20"/>
          <w:szCs w:val="20"/>
        </w:rPr>
      </w:pPr>
      <w:r w:rsidRPr="00774E54">
        <w:rPr>
          <w:rFonts w:ascii="Arial" w:eastAsia="Arial" w:hAnsi="Arial" w:cs="Arial"/>
          <w:b/>
          <w:color w:val="000000"/>
          <w:sz w:val="20"/>
          <w:szCs w:val="20"/>
        </w:rPr>
        <w:t>§ 4</w:t>
      </w:r>
    </w:p>
    <w:p w14:paraId="0000002A" w14:textId="265CC68C" w:rsidR="00E97280" w:rsidRPr="00774E54" w:rsidRDefault="00833CF6" w:rsidP="00A0532C">
      <w:pPr>
        <w:pBdr>
          <w:top w:val="nil"/>
          <w:left w:val="nil"/>
          <w:bottom w:val="nil"/>
          <w:right w:val="nil"/>
          <w:between w:val="nil"/>
        </w:pBdr>
        <w:spacing w:line="240" w:lineRule="auto"/>
        <w:ind w:left="0" w:hanging="2"/>
        <w:jc w:val="center"/>
        <w:rPr>
          <w:rFonts w:ascii="Arial" w:eastAsia="Arial" w:hAnsi="Arial" w:cs="Arial"/>
          <w:b/>
          <w:color w:val="000000"/>
          <w:sz w:val="20"/>
          <w:szCs w:val="20"/>
        </w:rPr>
      </w:pPr>
      <w:r w:rsidRPr="00774E54">
        <w:rPr>
          <w:rFonts w:ascii="Arial" w:eastAsia="Arial" w:hAnsi="Arial" w:cs="Arial"/>
          <w:b/>
          <w:color w:val="000000"/>
          <w:sz w:val="20"/>
          <w:szCs w:val="20"/>
        </w:rPr>
        <w:t>Prawa Podmiotu przetwarzającego</w:t>
      </w:r>
    </w:p>
    <w:p w14:paraId="5039BAE8" w14:textId="77777777" w:rsidR="00A0532C" w:rsidRPr="00774E54" w:rsidRDefault="00A0532C" w:rsidP="00A0532C">
      <w:pPr>
        <w:pBdr>
          <w:top w:val="nil"/>
          <w:left w:val="nil"/>
          <w:bottom w:val="nil"/>
          <w:right w:val="nil"/>
          <w:between w:val="nil"/>
        </w:pBdr>
        <w:spacing w:line="240" w:lineRule="auto"/>
        <w:ind w:left="0" w:hanging="2"/>
        <w:jc w:val="center"/>
        <w:rPr>
          <w:rFonts w:ascii="Arial" w:eastAsia="Arial" w:hAnsi="Arial" w:cs="Arial"/>
          <w:color w:val="000000"/>
          <w:sz w:val="20"/>
          <w:szCs w:val="20"/>
        </w:rPr>
      </w:pPr>
    </w:p>
    <w:p w14:paraId="0000002B" w14:textId="11BD9C91"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1. </w:t>
      </w:r>
      <w:r w:rsidR="00833CF6" w:rsidRPr="00774E54">
        <w:rPr>
          <w:rFonts w:ascii="Arial" w:eastAsia="Arial" w:hAnsi="Arial" w:cs="Arial"/>
          <w:color w:val="000000"/>
          <w:sz w:val="20"/>
          <w:szCs w:val="20"/>
        </w:rPr>
        <w:t>Podmiot przetwarzający ma prawo do dostępu do wszystkich informacji od Administratora mających bezpośredni wpływ na bezpieczeństwo przetwarzania danych osobowych w ramach umowy.</w:t>
      </w:r>
    </w:p>
    <w:p w14:paraId="0000002C" w14:textId="7E88BFEB"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2. </w:t>
      </w:r>
      <w:r w:rsidR="00833CF6" w:rsidRPr="00774E54">
        <w:rPr>
          <w:rFonts w:ascii="Arial" w:eastAsia="Arial" w:hAnsi="Arial" w:cs="Arial"/>
          <w:color w:val="000000"/>
          <w:sz w:val="20"/>
          <w:szCs w:val="20"/>
        </w:rPr>
        <w:t xml:space="preserve">Podmiot przetwarzający ma prawo wstrzymać lub ograniczyć przetwarzanie danych osobowych </w:t>
      </w:r>
      <w:r w:rsidR="00D6207C" w:rsidRPr="00774E54">
        <w:rPr>
          <w:rFonts w:ascii="Arial" w:eastAsia="Arial" w:hAnsi="Arial" w:cs="Arial"/>
          <w:color w:val="000000"/>
          <w:sz w:val="20"/>
          <w:szCs w:val="20"/>
        </w:rPr>
        <w:br/>
      </w:r>
      <w:r w:rsidR="00833CF6" w:rsidRPr="00774E54">
        <w:rPr>
          <w:rFonts w:ascii="Arial" w:eastAsia="Arial" w:hAnsi="Arial" w:cs="Arial"/>
          <w:color w:val="000000"/>
          <w:sz w:val="20"/>
          <w:szCs w:val="20"/>
        </w:rPr>
        <w:t>w ramach umowy, jeżeli Administrator nie przekaże mu niezbędnych informacji na temat sposobu, zakresu i charakteru przetwarzanych danych lub gdy opóźnia się z ich przekazaniem.</w:t>
      </w:r>
    </w:p>
    <w:p w14:paraId="0000002D" w14:textId="77777777" w:rsidR="00E97280" w:rsidRPr="00774E54" w:rsidRDefault="00E97280">
      <w:pPr>
        <w:pBdr>
          <w:top w:val="nil"/>
          <w:left w:val="nil"/>
          <w:bottom w:val="nil"/>
          <w:right w:val="nil"/>
          <w:between w:val="nil"/>
        </w:pBdr>
        <w:spacing w:line="240" w:lineRule="auto"/>
        <w:ind w:left="0" w:hanging="2"/>
        <w:rPr>
          <w:rFonts w:ascii="Arial" w:eastAsia="Arial" w:hAnsi="Arial" w:cs="Arial"/>
          <w:color w:val="000000"/>
          <w:sz w:val="20"/>
          <w:szCs w:val="20"/>
        </w:rPr>
      </w:pPr>
    </w:p>
    <w:p w14:paraId="0000002E" w14:textId="77777777" w:rsidR="00E97280" w:rsidRPr="00774E54" w:rsidRDefault="00833CF6" w:rsidP="00A0532C">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 5</w:t>
      </w:r>
    </w:p>
    <w:p w14:paraId="0000002F"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Gwarancje wdrożenia odpowiednich środków technicznych i organizacyjnych</w:t>
      </w:r>
      <w:r w:rsidRPr="00774E54">
        <w:rPr>
          <w:rFonts w:ascii="Arial" w:hAnsi="Arial" w:cs="Arial"/>
          <w:color w:val="000000"/>
          <w:sz w:val="20"/>
          <w:szCs w:val="20"/>
        </w:rPr>
        <w:t xml:space="preserve"> </w:t>
      </w:r>
      <w:r w:rsidRPr="00774E54">
        <w:rPr>
          <w:rFonts w:ascii="Arial" w:eastAsia="Arial" w:hAnsi="Arial" w:cs="Arial"/>
          <w:b/>
          <w:color w:val="000000"/>
          <w:sz w:val="20"/>
          <w:szCs w:val="20"/>
        </w:rPr>
        <w:t>wykonywania usług administracji / serwisowania IT</w:t>
      </w:r>
    </w:p>
    <w:p w14:paraId="00000030" w14:textId="77777777" w:rsidR="00E97280" w:rsidRPr="00774E54" w:rsidRDefault="00E97280">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14:paraId="00000031" w14:textId="0DF24C03"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1. </w:t>
      </w:r>
      <w:r w:rsidR="00833CF6" w:rsidRPr="00774E54">
        <w:rPr>
          <w:rFonts w:ascii="Arial" w:eastAsia="Arial" w:hAnsi="Arial" w:cs="Arial"/>
          <w:color w:val="000000"/>
          <w:sz w:val="20"/>
          <w:szCs w:val="20"/>
        </w:rPr>
        <w:t>Podmiot przetwarzający zapewnia wystarczające gwarancje wdrożenia odpowiednich środków technicznych i organizacyjnych, by przetwarzanie spełniało wymogi rozporządzenia i chroniło prawa osób, których dane dotyczą.</w:t>
      </w:r>
    </w:p>
    <w:p w14:paraId="00000032" w14:textId="3A396BAA"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2. </w:t>
      </w:r>
      <w:r w:rsidR="00833CF6" w:rsidRPr="00774E54">
        <w:rPr>
          <w:rFonts w:ascii="Arial" w:eastAsia="Arial" w:hAnsi="Arial" w:cs="Arial"/>
          <w:color w:val="000000"/>
          <w:sz w:val="20"/>
          <w:szCs w:val="20"/>
        </w:rPr>
        <w:t>Podmiot przetwarzający przetwarza dane osobowe wyłącznie na udokumentowane polecenie administratora.</w:t>
      </w:r>
    </w:p>
    <w:p w14:paraId="00000033" w14:textId="0792304E"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3. </w:t>
      </w:r>
      <w:r w:rsidR="00833CF6" w:rsidRPr="00774E54">
        <w:rPr>
          <w:rFonts w:ascii="Arial" w:eastAsia="Arial" w:hAnsi="Arial" w:cs="Arial"/>
          <w:color w:val="000000"/>
          <w:sz w:val="20"/>
          <w:szCs w:val="20"/>
        </w:rPr>
        <w:t xml:space="preserve">Podmiot przetwarzający gwarantuje, że każda osoba realizująca Umowę zobowiązana jest </w:t>
      </w:r>
      <w:r w:rsidRPr="00774E54">
        <w:rPr>
          <w:rFonts w:ascii="Arial" w:eastAsia="Arial" w:hAnsi="Arial" w:cs="Arial"/>
          <w:color w:val="000000"/>
          <w:sz w:val="20"/>
          <w:szCs w:val="20"/>
        </w:rPr>
        <w:br/>
      </w:r>
      <w:r w:rsidR="00833CF6" w:rsidRPr="00774E54">
        <w:rPr>
          <w:rFonts w:ascii="Arial" w:eastAsia="Arial" w:hAnsi="Arial" w:cs="Arial"/>
          <w:color w:val="000000"/>
          <w:sz w:val="20"/>
          <w:szCs w:val="20"/>
        </w:rPr>
        <w:t xml:space="preserve">do bezterminowego zapewnienia poufności danych osobowych przetwarzanych w związku </w:t>
      </w:r>
      <w:r w:rsidRPr="00774E54">
        <w:rPr>
          <w:rFonts w:ascii="Arial" w:eastAsia="Arial" w:hAnsi="Arial" w:cs="Arial"/>
          <w:color w:val="000000"/>
          <w:sz w:val="20"/>
          <w:szCs w:val="20"/>
        </w:rPr>
        <w:br/>
      </w:r>
      <w:r w:rsidR="00833CF6" w:rsidRPr="00774E54">
        <w:rPr>
          <w:rFonts w:ascii="Arial" w:eastAsia="Arial" w:hAnsi="Arial" w:cs="Arial"/>
          <w:color w:val="000000"/>
          <w:sz w:val="20"/>
          <w:szCs w:val="20"/>
        </w:rPr>
        <w:t xml:space="preserve">z wykonywaniem Umowy, a w szczególności do tego, że nie będzie przekazywać, ujawniać </w:t>
      </w:r>
      <w:r w:rsidRPr="00774E54">
        <w:rPr>
          <w:rFonts w:ascii="Arial" w:eastAsia="Arial" w:hAnsi="Arial" w:cs="Arial"/>
          <w:color w:val="000000"/>
          <w:sz w:val="20"/>
          <w:szCs w:val="20"/>
        </w:rPr>
        <w:br/>
      </w:r>
      <w:r w:rsidR="00833CF6" w:rsidRPr="00774E54">
        <w:rPr>
          <w:rFonts w:ascii="Arial" w:eastAsia="Arial" w:hAnsi="Arial" w:cs="Arial"/>
          <w:color w:val="000000"/>
          <w:sz w:val="20"/>
          <w:szCs w:val="20"/>
        </w:rPr>
        <w:t>i udostępniać tych danych osobom nieuprawnionym. Jednocześnie każda osoba realizująca Umowę zobowiązana jest do zachowania w tajemnicy sposobów zabezpieczenia danych osobowych.</w:t>
      </w:r>
    </w:p>
    <w:p w14:paraId="00000034" w14:textId="0E53C6C7"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4. </w:t>
      </w:r>
      <w:r w:rsidR="00833CF6" w:rsidRPr="00774E54">
        <w:rPr>
          <w:rFonts w:ascii="Arial" w:eastAsia="Arial" w:hAnsi="Arial" w:cs="Arial"/>
          <w:color w:val="000000"/>
          <w:sz w:val="20"/>
          <w:szCs w:val="20"/>
        </w:rPr>
        <w:t>Podmiot przetwarzający zobowiązuje się dopuszczać do przetwarzania danych osobowych osoby realizujące Umowę (podać ewentualnie funkcje osób, serwisanci, konsultanc</w:t>
      </w:r>
      <w:r w:rsidRPr="00774E54">
        <w:rPr>
          <w:rFonts w:ascii="Arial" w:eastAsia="Arial" w:hAnsi="Arial" w:cs="Arial"/>
          <w:color w:val="000000"/>
          <w:sz w:val="20"/>
          <w:szCs w:val="20"/>
        </w:rPr>
        <w:t xml:space="preserve">i, </w:t>
      </w:r>
      <w:r w:rsidR="00833CF6" w:rsidRPr="00774E54">
        <w:rPr>
          <w:rFonts w:ascii="Arial" w:eastAsia="Arial" w:hAnsi="Arial" w:cs="Arial"/>
          <w:color w:val="000000"/>
          <w:sz w:val="20"/>
          <w:szCs w:val="20"/>
        </w:rPr>
        <w:t xml:space="preserve">poinformowane </w:t>
      </w:r>
      <w:r w:rsidRPr="00774E54">
        <w:rPr>
          <w:rFonts w:ascii="Arial" w:eastAsia="Arial" w:hAnsi="Arial" w:cs="Arial"/>
          <w:color w:val="000000"/>
          <w:sz w:val="20"/>
          <w:szCs w:val="20"/>
        </w:rPr>
        <w:br/>
      </w:r>
      <w:r w:rsidR="00833CF6" w:rsidRPr="00774E54">
        <w:rPr>
          <w:rFonts w:ascii="Arial" w:eastAsia="Arial" w:hAnsi="Arial" w:cs="Arial"/>
          <w:color w:val="000000"/>
          <w:sz w:val="20"/>
          <w:szCs w:val="20"/>
        </w:rPr>
        <w:t>i przeszkolone z zasad bezpieczeństwa pracy z danych osobowymi.</w:t>
      </w:r>
    </w:p>
    <w:p w14:paraId="00000035" w14:textId="32B2A42B"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5. </w:t>
      </w:r>
      <w:r w:rsidR="00833CF6" w:rsidRPr="00774E54">
        <w:rPr>
          <w:rFonts w:ascii="Arial" w:eastAsia="Arial" w:hAnsi="Arial" w:cs="Arial"/>
          <w:color w:val="000000"/>
          <w:sz w:val="20"/>
          <w:szCs w:val="20"/>
        </w:rPr>
        <w:t>Każda osoba realizująca Umowę zobowiązana jest do przetwarzania danych osobowych do których uzyskała dostęp wyłącznie w zakresie i celu przewidzianym w Umowie.</w:t>
      </w:r>
    </w:p>
    <w:p w14:paraId="00000036" w14:textId="00C5D67B"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6. </w:t>
      </w:r>
      <w:r w:rsidR="00833CF6" w:rsidRPr="00774E54">
        <w:rPr>
          <w:rFonts w:ascii="Arial" w:eastAsia="Arial" w:hAnsi="Arial" w:cs="Arial"/>
          <w:color w:val="000000"/>
          <w:sz w:val="20"/>
          <w:szCs w:val="20"/>
        </w:rPr>
        <w:t>Każda osoba realizująca Umowę zobowiązana jest do niepowodowania niezgodnych z Umową zmian danych lub utraty, uszkodzenia lub zniszczenia tych danych.</w:t>
      </w:r>
    </w:p>
    <w:p w14:paraId="00000037" w14:textId="595B4684"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7. </w:t>
      </w:r>
      <w:r w:rsidR="00833CF6" w:rsidRPr="00774E54">
        <w:rPr>
          <w:rFonts w:ascii="Arial" w:eastAsia="Arial" w:hAnsi="Arial" w:cs="Arial"/>
          <w:color w:val="000000"/>
          <w:sz w:val="20"/>
          <w:szCs w:val="20"/>
        </w:rPr>
        <w:t xml:space="preserve">W przypadku wykorzystania sieci publicznej, każda osoba realizująca Umowę zobowiązuje </w:t>
      </w:r>
      <w:r w:rsidRPr="00774E54">
        <w:rPr>
          <w:rFonts w:ascii="Arial" w:eastAsia="Arial" w:hAnsi="Arial" w:cs="Arial"/>
          <w:color w:val="000000"/>
          <w:sz w:val="20"/>
          <w:szCs w:val="20"/>
        </w:rPr>
        <w:br/>
      </w:r>
      <w:r w:rsidR="00833CF6" w:rsidRPr="00774E54">
        <w:rPr>
          <w:rFonts w:ascii="Arial" w:eastAsia="Arial" w:hAnsi="Arial" w:cs="Arial"/>
          <w:color w:val="000000"/>
          <w:sz w:val="20"/>
          <w:szCs w:val="20"/>
        </w:rPr>
        <w:t>się do stosowania zabezpieczonego przed podsłuchem połączenia zdalnego (VPN, SSL, podać inne).</w:t>
      </w:r>
    </w:p>
    <w:p w14:paraId="00000038" w14:textId="5833F1EE"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8. </w:t>
      </w:r>
      <w:r w:rsidR="00833CF6" w:rsidRPr="00774E54">
        <w:rPr>
          <w:rFonts w:ascii="Arial" w:eastAsia="Arial" w:hAnsi="Arial" w:cs="Arial"/>
          <w:color w:val="000000"/>
          <w:sz w:val="20"/>
          <w:szCs w:val="20"/>
        </w:rPr>
        <w:t>Każda osoba realizująca Umowę zobowiązana jest do pracy w systemach Zleceniodawcy z użyciem uwierzytelnienia.</w:t>
      </w:r>
    </w:p>
    <w:p w14:paraId="00000039" w14:textId="0F4E2780"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9. </w:t>
      </w:r>
      <w:r w:rsidR="00833CF6" w:rsidRPr="00774E54">
        <w:rPr>
          <w:rFonts w:ascii="Arial" w:eastAsia="Arial" w:hAnsi="Arial" w:cs="Arial"/>
          <w:color w:val="000000"/>
          <w:sz w:val="20"/>
          <w:szCs w:val="20"/>
        </w:rPr>
        <w:t>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oraz przypadkową utratą, zniszczeniem lub uszkodzeniem, za pomocą odpowiednich środków technicznych lub organizacyjnych („integralność i poufność”).</w:t>
      </w:r>
    </w:p>
    <w:p w14:paraId="0000003A" w14:textId="6A5CEA70" w:rsidR="00E97280" w:rsidRPr="00774E54" w:rsidRDefault="00A0532C" w:rsidP="00A0532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10. </w:t>
      </w:r>
      <w:r w:rsidR="00833CF6" w:rsidRPr="00774E54">
        <w:rPr>
          <w:rFonts w:ascii="Arial" w:eastAsia="Arial" w:hAnsi="Arial" w:cs="Arial"/>
          <w:color w:val="000000"/>
          <w:sz w:val="20"/>
          <w:szCs w:val="20"/>
        </w:rPr>
        <w:t xml:space="preserve">Podmiot przetwarzający zastosuje środki zabezpieczenia określone w art. 32 Rozporządzenia, przy czym wdrożone środki zabezpieczenia muszą być adekwatne do zidentyfikowanych </w:t>
      </w:r>
      <w:proofErr w:type="spellStart"/>
      <w:r w:rsidR="00833CF6" w:rsidRPr="00774E54">
        <w:rPr>
          <w:rFonts w:ascii="Arial" w:eastAsia="Arial" w:hAnsi="Arial" w:cs="Arial"/>
          <w:color w:val="000000"/>
          <w:sz w:val="20"/>
          <w:szCs w:val="20"/>
        </w:rPr>
        <w:t>ryzyk</w:t>
      </w:r>
      <w:proofErr w:type="spellEnd"/>
      <w:r w:rsidR="00833CF6" w:rsidRPr="00774E54">
        <w:rPr>
          <w:rFonts w:ascii="Arial" w:eastAsia="Arial" w:hAnsi="Arial" w:cs="Arial"/>
          <w:color w:val="000000"/>
          <w:sz w:val="20"/>
          <w:szCs w:val="20"/>
        </w:rPr>
        <w:t xml:space="preserve"> dla zakresu powierzonego przetwarzania danych.</w:t>
      </w:r>
    </w:p>
    <w:p w14:paraId="0000003D" w14:textId="77777777" w:rsidR="00E97280" w:rsidRPr="00774E54" w:rsidRDefault="00E97280">
      <w:pPr>
        <w:pBdr>
          <w:top w:val="nil"/>
          <w:left w:val="nil"/>
          <w:bottom w:val="nil"/>
          <w:right w:val="nil"/>
          <w:between w:val="nil"/>
        </w:pBdr>
        <w:spacing w:line="240" w:lineRule="auto"/>
        <w:ind w:left="0" w:hanging="2"/>
        <w:jc w:val="center"/>
        <w:rPr>
          <w:rFonts w:ascii="Arial" w:eastAsia="Arial" w:hAnsi="Arial" w:cs="Arial"/>
          <w:color w:val="000000"/>
          <w:sz w:val="20"/>
          <w:szCs w:val="20"/>
        </w:rPr>
      </w:pPr>
    </w:p>
    <w:p w14:paraId="0000003E"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 6</w:t>
      </w:r>
    </w:p>
    <w:p w14:paraId="0000003F"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Korzystanie przez Zleceniobiorcę z usług innego podmiotu przetwarzającego</w:t>
      </w:r>
    </w:p>
    <w:p w14:paraId="00000040" w14:textId="77777777" w:rsidR="00E97280" w:rsidRPr="00774E54" w:rsidRDefault="00E97280">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14:paraId="00000041" w14:textId="21E2D8F2"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1. </w:t>
      </w:r>
      <w:r w:rsidR="00833CF6" w:rsidRPr="00774E54">
        <w:rPr>
          <w:rFonts w:ascii="Arial" w:eastAsia="Arial" w:hAnsi="Arial" w:cs="Arial"/>
          <w:color w:val="000000"/>
          <w:sz w:val="20"/>
          <w:szCs w:val="20"/>
        </w:rPr>
        <w:t xml:space="preserve">Podmiot przetwarzający nie korzysta z usług innego podmiotu przetwarzającego bez uprzedniej szczegółowej lub ogólnej pisemnej zgody administratora. </w:t>
      </w:r>
    </w:p>
    <w:p w14:paraId="00000042" w14:textId="2F8CE573"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2. </w:t>
      </w:r>
      <w:r w:rsidR="00833CF6" w:rsidRPr="00774E54">
        <w:rPr>
          <w:rFonts w:ascii="Arial" w:eastAsia="Arial" w:hAnsi="Arial" w:cs="Arial"/>
          <w:color w:val="000000"/>
          <w:sz w:val="20"/>
          <w:szCs w:val="20"/>
        </w:rPr>
        <w:t xml:space="preserve">W przypadku ogólnej pisemnej zgody Podmiot przetwarzający informuje administratora o wszelkich zamierzonych zmianach dotyczących dodania lub zastąpienia innych podmiotów przetwarzających, dając tym samym administratorowi możliwość wyrażenia sprzeciwu wobec takich zmian. </w:t>
      </w:r>
    </w:p>
    <w:p w14:paraId="00000043" w14:textId="508B18BE"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3. </w:t>
      </w:r>
      <w:proofErr w:type="spellStart"/>
      <w:r w:rsidR="00833CF6" w:rsidRPr="00774E54">
        <w:rPr>
          <w:rFonts w:ascii="Arial" w:eastAsia="Arial" w:hAnsi="Arial" w:cs="Arial"/>
          <w:color w:val="000000"/>
          <w:sz w:val="20"/>
          <w:szCs w:val="20"/>
        </w:rPr>
        <w:t>Podpowierzenie</w:t>
      </w:r>
      <w:proofErr w:type="spellEnd"/>
      <w:r w:rsidR="00833CF6" w:rsidRPr="00774E54">
        <w:rPr>
          <w:rFonts w:ascii="Arial" w:eastAsia="Arial" w:hAnsi="Arial" w:cs="Arial"/>
          <w:color w:val="000000"/>
          <w:sz w:val="20"/>
          <w:szCs w:val="20"/>
        </w:rPr>
        <w:t xml:space="preserve"> przetwarzania przez Zleceniobiorcę podmiotowi przetwarzającemu wymaga formy pisemnej. W przypadku </w:t>
      </w:r>
      <w:proofErr w:type="spellStart"/>
      <w:r w:rsidR="00833CF6" w:rsidRPr="00774E54">
        <w:rPr>
          <w:rFonts w:ascii="Arial" w:eastAsia="Arial" w:hAnsi="Arial" w:cs="Arial"/>
          <w:color w:val="000000"/>
          <w:sz w:val="20"/>
          <w:szCs w:val="20"/>
        </w:rPr>
        <w:t>podpowierzenia</w:t>
      </w:r>
      <w:proofErr w:type="spellEnd"/>
      <w:r w:rsidR="00833CF6" w:rsidRPr="00774E54">
        <w:rPr>
          <w:rFonts w:ascii="Arial" w:eastAsia="Arial" w:hAnsi="Arial" w:cs="Arial"/>
          <w:color w:val="000000"/>
          <w:sz w:val="20"/>
          <w:szCs w:val="20"/>
        </w:rPr>
        <w:t>, na podwykonawcę zostaną nałożone takie same obowiązki, jak wynikają z niniejszej Umowy. Podmiot przetwarzający odpowiada za działania podmiotu przetwarzającego (podwykonawcy)</w:t>
      </w:r>
      <w:r w:rsidRPr="00774E54">
        <w:rPr>
          <w:rFonts w:ascii="Arial" w:eastAsia="Arial" w:hAnsi="Arial" w:cs="Arial"/>
          <w:color w:val="000000"/>
          <w:sz w:val="20"/>
          <w:szCs w:val="20"/>
        </w:rPr>
        <w:t xml:space="preserve"> </w:t>
      </w:r>
      <w:r w:rsidR="00833CF6" w:rsidRPr="00774E54">
        <w:rPr>
          <w:rFonts w:ascii="Arial" w:eastAsia="Arial" w:hAnsi="Arial" w:cs="Arial"/>
          <w:color w:val="000000"/>
          <w:sz w:val="20"/>
          <w:szCs w:val="20"/>
        </w:rPr>
        <w:t>tak, jak za własne.</w:t>
      </w:r>
    </w:p>
    <w:p w14:paraId="00000045" w14:textId="77777777" w:rsidR="00E97280" w:rsidRPr="00774E54" w:rsidRDefault="00E97280">
      <w:pPr>
        <w:pBdr>
          <w:top w:val="nil"/>
          <w:left w:val="nil"/>
          <w:bottom w:val="nil"/>
          <w:right w:val="nil"/>
          <w:between w:val="nil"/>
        </w:pBdr>
        <w:spacing w:line="240" w:lineRule="auto"/>
        <w:ind w:left="0" w:hanging="2"/>
        <w:jc w:val="center"/>
        <w:rPr>
          <w:rFonts w:ascii="Arial" w:eastAsia="Arial" w:hAnsi="Arial" w:cs="Arial"/>
          <w:color w:val="000000"/>
          <w:sz w:val="20"/>
          <w:szCs w:val="20"/>
        </w:rPr>
      </w:pPr>
    </w:p>
    <w:p w14:paraId="00000046"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lastRenderedPageBreak/>
        <w:t>§ 7</w:t>
      </w:r>
    </w:p>
    <w:p w14:paraId="00000047"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Czas trwania Umowy</w:t>
      </w:r>
    </w:p>
    <w:p w14:paraId="00000048" w14:textId="77777777" w:rsidR="00E97280" w:rsidRPr="00774E54" w:rsidRDefault="00E97280">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14:paraId="00000049" w14:textId="56F140C0"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1. </w:t>
      </w:r>
      <w:r w:rsidR="00833CF6" w:rsidRPr="00774E54">
        <w:rPr>
          <w:rFonts w:ascii="Arial" w:eastAsia="Arial" w:hAnsi="Arial" w:cs="Arial"/>
          <w:color w:val="000000"/>
          <w:sz w:val="20"/>
          <w:szCs w:val="20"/>
        </w:rPr>
        <w:t xml:space="preserve">Umowa zostaje zawarta </w:t>
      </w:r>
      <w:r w:rsidR="00774E54">
        <w:rPr>
          <w:rFonts w:ascii="Arial" w:eastAsia="Arial" w:hAnsi="Arial" w:cs="Arial"/>
          <w:color w:val="000000"/>
          <w:sz w:val="20"/>
          <w:szCs w:val="20"/>
        </w:rPr>
        <w:t>do dnia 31.</w:t>
      </w:r>
      <w:r w:rsidR="009A402A">
        <w:rPr>
          <w:rFonts w:ascii="Arial" w:eastAsia="Arial" w:hAnsi="Arial" w:cs="Arial"/>
          <w:color w:val="000000"/>
          <w:sz w:val="20"/>
          <w:szCs w:val="20"/>
        </w:rPr>
        <w:t>12</w:t>
      </w:r>
      <w:r w:rsidR="00774E54">
        <w:rPr>
          <w:rFonts w:ascii="Arial" w:eastAsia="Arial" w:hAnsi="Arial" w:cs="Arial"/>
          <w:color w:val="000000"/>
          <w:sz w:val="20"/>
          <w:szCs w:val="20"/>
        </w:rPr>
        <w:t>.2025r.</w:t>
      </w:r>
    </w:p>
    <w:p w14:paraId="0000004A" w14:textId="027F6ED5"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2. </w:t>
      </w:r>
      <w:r w:rsidR="00833CF6" w:rsidRPr="00774E54">
        <w:rPr>
          <w:rFonts w:ascii="Arial" w:eastAsia="Arial" w:hAnsi="Arial" w:cs="Arial"/>
          <w:color w:val="000000"/>
          <w:sz w:val="20"/>
          <w:szCs w:val="20"/>
        </w:rPr>
        <w:t>Podmiot przetwarzający uprawniony jest do przetwarzania powierzonych danych do dnia wygaśnięcia lub rozwiązania Umowy.</w:t>
      </w:r>
    </w:p>
    <w:p w14:paraId="0000004B" w14:textId="49241CA5"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3. </w:t>
      </w:r>
      <w:r w:rsidR="00833CF6" w:rsidRPr="00774E54">
        <w:rPr>
          <w:rFonts w:ascii="Arial" w:eastAsia="Arial" w:hAnsi="Arial" w:cs="Arial"/>
          <w:color w:val="000000"/>
          <w:sz w:val="20"/>
          <w:szCs w:val="20"/>
        </w:rPr>
        <w:t xml:space="preserve">W terminie </w:t>
      </w:r>
      <w:r w:rsidRPr="00774E54">
        <w:rPr>
          <w:rFonts w:ascii="Arial" w:eastAsia="Arial" w:hAnsi="Arial" w:cs="Arial"/>
          <w:color w:val="000000"/>
          <w:sz w:val="20"/>
          <w:szCs w:val="20"/>
        </w:rPr>
        <w:t xml:space="preserve">30 </w:t>
      </w:r>
      <w:r w:rsidR="00833CF6" w:rsidRPr="00774E54">
        <w:rPr>
          <w:rFonts w:ascii="Arial" w:eastAsia="Arial" w:hAnsi="Arial" w:cs="Arial"/>
          <w:color w:val="000000"/>
          <w:sz w:val="20"/>
          <w:szCs w:val="20"/>
        </w:rPr>
        <w:t>dni od ustania Umowy, Podmiot przetwarzający zobowiązany jest do usunięcia powierzonych danych</w:t>
      </w:r>
      <w:r w:rsidRPr="00774E54">
        <w:rPr>
          <w:rFonts w:ascii="Arial" w:eastAsia="Arial" w:hAnsi="Arial" w:cs="Arial"/>
          <w:color w:val="000000"/>
          <w:sz w:val="20"/>
          <w:szCs w:val="20"/>
        </w:rPr>
        <w:t xml:space="preserve"> </w:t>
      </w:r>
      <w:r w:rsidR="00833CF6" w:rsidRPr="00774E54">
        <w:rPr>
          <w:rFonts w:ascii="Arial" w:eastAsia="Arial" w:hAnsi="Arial" w:cs="Arial"/>
          <w:color w:val="000000"/>
          <w:sz w:val="20"/>
          <w:szCs w:val="20"/>
        </w:rPr>
        <w:t>ze wszystkich nośników, programów i aplikacji, w tym również kopii.</w:t>
      </w:r>
    </w:p>
    <w:p w14:paraId="0000004C" w14:textId="096BB418"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4. </w:t>
      </w:r>
      <w:r w:rsidR="00833CF6" w:rsidRPr="00774E54">
        <w:rPr>
          <w:rFonts w:ascii="Arial" w:eastAsia="Arial" w:hAnsi="Arial" w:cs="Arial"/>
          <w:color w:val="000000"/>
          <w:sz w:val="20"/>
          <w:szCs w:val="20"/>
        </w:rPr>
        <w:t xml:space="preserve">Zleceniobiorca uprawniony jest do przetwarzania powierzonych danych do dnia wygaśnięcia </w:t>
      </w:r>
      <w:r w:rsidRPr="00774E54">
        <w:rPr>
          <w:rFonts w:ascii="Arial" w:eastAsia="Arial" w:hAnsi="Arial" w:cs="Arial"/>
          <w:color w:val="000000"/>
          <w:sz w:val="20"/>
          <w:szCs w:val="20"/>
        </w:rPr>
        <w:br/>
      </w:r>
      <w:r w:rsidR="00833CF6" w:rsidRPr="00774E54">
        <w:rPr>
          <w:rFonts w:ascii="Arial" w:eastAsia="Arial" w:hAnsi="Arial" w:cs="Arial"/>
          <w:color w:val="000000"/>
          <w:sz w:val="20"/>
          <w:szCs w:val="20"/>
        </w:rPr>
        <w:t>lub rozwiązania Umowy.</w:t>
      </w:r>
    </w:p>
    <w:p w14:paraId="0000004D" w14:textId="76F5A767"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5. </w:t>
      </w:r>
      <w:r w:rsidR="00833CF6" w:rsidRPr="00774E54">
        <w:rPr>
          <w:rFonts w:ascii="Arial" w:eastAsia="Arial" w:hAnsi="Arial" w:cs="Arial"/>
          <w:color w:val="000000"/>
          <w:sz w:val="20"/>
          <w:szCs w:val="20"/>
        </w:rPr>
        <w:t>W termini</w:t>
      </w:r>
      <w:r w:rsidRPr="00774E54">
        <w:rPr>
          <w:rFonts w:ascii="Arial" w:eastAsia="Arial" w:hAnsi="Arial" w:cs="Arial"/>
          <w:color w:val="000000"/>
          <w:sz w:val="20"/>
          <w:szCs w:val="20"/>
        </w:rPr>
        <w:t>e 30</w:t>
      </w:r>
      <w:r w:rsidR="00833CF6" w:rsidRPr="00774E54">
        <w:rPr>
          <w:rFonts w:ascii="Arial" w:eastAsia="Arial" w:hAnsi="Arial" w:cs="Arial"/>
          <w:color w:val="000000"/>
          <w:sz w:val="20"/>
          <w:szCs w:val="20"/>
        </w:rPr>
        <w:t xml:space="preserve"> dni od wygaśnięcia lub rozwiązania Umowy Zleceniobiorca zobowiązany jest usunąć powierzone dane osobowe, jeżeli dokonał ich jakichkolwiek kopii lub utrwalił je na jakichkolwiek nośnikach, chyba, że obowiązek ich dalszego przetwarzania przez Zleceniobiorcę wynika z odrębnych przepisów prawa.</w:t>
      </w:r>
    </w:p>
    <w:p w14:paraId="00000050"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 8</w:t>
      </w:r>
    </w:p>
    <w:p w14:paraId="00000051"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Charakter przetwarzania</w:t>
      </w:r>
    </w:p>
    <w:p w14:paraId="00000052" w14:textId="77777777" w:rsidR="00E97280" w:rsidRPr="00774E54" w:rsidRDefault="00E97280">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14:paraId="00000053" w14:textId="115855C5"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1. </w:t>
      </w:r>
      <w:r w:rsidR="00833CF6" w:rsidRPr="00774E54">
        <w:rPr>
          <w:rFonts w:ascii="Arial" w:eastAsia="Arial" w:hAnsi="Arial" w:cs="Arial"/>
          <w:color w:val="000000"/>
          <w:sz w:val="20"/>
          <w:szCs w:val="20"/>
        </w:rPr>
        <w:t>Przetwarzanie danych osobowych odbywa się w formie papierowej oraz przy wykorzystaniu systemów informatycznych.</w:t>
      </w:r>
    </w:p>
    <w:p w14:paraId="00000054" w14:textId="74BB8992"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2. </w:t>
      </w:r>
      <w:r w:rsidR="00833CF6" w:rsidRPr="00774E54">
        <w:rPr>
          <w:rFonts w:ascii="Arial" w:eastAsia="Arial" w:hAnsi="Arial" w:cs="Arial"/>
          <w:color w:val="000000"/>
          <w:sz w:val="20"/>
          <w:szCs w:val="20"/>
        </w:rPr>
        <w:t>Dane osobowe wykorzystywane są do (organizacji administrowania programami informatycznymi, stworzenia listy płac, stworzenia listy uczestników wycieczki, podać inne).</w:t>
      </w:r>
    </w:p>
    <w:p w14:paraId="00000057"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 9</w:t>
      </w:r>
    </w:p>
    <w:p w14:paraId="00000058"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Obowiązki i prawa administratora</w:t>
      </w:r>
    </w:p>
    <w:p w14:paraId="00000059" w14:textId="77777777" w:rsidR="00E97280" w:rsidRPr="00774E54" w:rsidRDefault="00E97280">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14:paraId="0000005A" w14:textId="389B1D92"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1. </w:t>
      </w:r>
      <w:r w:rsidR="00833CF6" w:rsidRPr="00774E54">
        <w:rPr>
          <w:rFonts w:ascii="Arial" w:eastAsia="Arial" w:hAnsi="Arial" w:cs="Arial"/>
          <w:color w:val="000000"/>
          <w:sz w:val="20"/>
          <w:szCs w:val="20"/>
        </w:rPr>
        <w:t>Na żądanie Zleceniodawcy Podmiot przetwarzający udostępni administratorowi wszelkie informacje niezbędne do wykazania spełnienia obowiązków spoczywających na Podmiocie Przetwarzającym oraz umożliwi Zleceniodawcy lub audytorowi upoważnionemu przez Zleceniodawcę przeprowadzanie audytów, w tym inspekcji, współpracując przy działaniach sprawdzających i naprawczych.</w:t>
      </w:r>
    </w:p>
    <w:p w14:paraId="0000005B" w14:textId="4918D498"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2. </w:t>
      </w:r>
      <w:r w:rsidR="00833CF6" w:rsidRPr="00774E54">
        <w:rPr>
          <w:rFonts w:ascii="Arial" w:eastAsia="Arial" w:hAnsi="Arial" w:cs="Arial"/>
          <w:color w:val="000000"/>
          <w:sz w:val="20"/>
          <w:szCs w:val="20"/>
        </w:rPr>
        <w:t xml:space="preserve">Podmiot przetwarzający udzieli pomocy Zleceniodawcy w realizacji obowiązku odpowiadania </w:t>
      </w:r>
      <w:r w:rsidR="00207315" w:rsidRPr="00774E54">
        <w:rPr>
          <w:rFonts w:ascii="Arial" w:eastAsia="Arial" w:hAnsi="Arial" w:cs="Arial"/>
          <w:color w:val="000000"/>
          <w:sz w:val="20"/>
          <w:szCs w:val="20"/>
        </w:rPr>
        <w:br/>
      </w:r>
      <w:r w:rsidR="00833CF6" w:rsidRPr="00774E54">
        <w:rPr>
          <w:rFonts w:ascii="Arial" w:eastAsia="Arial" w:hAnsi="Arial" w:cs="Arial"/>
          <w:color w:val="000000"/>
          <w:sz w:val="20"/>
          <w:szCs w:val="20"/>
        </w:rPr>
        <w:t>na żądania osoby, której dane dotyczą, w zakresie wykonywania jej praw określonych w rozdziale III Rozporządzenia, jak również w zakresie zapewnienia realizacji obowiązków wynikających z art. 32–36 Rozporządzenia.</w:t>
      </w:r>
    </w:p>
    <w:p w14:paraId="0000005C" w14:textId="58A0A98D"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3. </w:t>
      </w:r>
      <w:r w:rsidR="00833CF6" w:rsidRPr="00774E54">
        <w:rPr>
          <w:rFonts w:ascii="Arial" w:eastAsia="Arial" w:hAnsi="Arial" w:cs="Arial"/>
          <w:color w:val="000000"/>
          <w:sz w:val="20"/>
          <w:szCs w:val="20"/>
        </w:rPr>
        <w:t xml:space="preserve">Po zakończeniu świadczenia usług związanych z przetwarzaniem zależnie od decyzji administratora Podmiot przetwarzający usuwa lub zwraca mu wszelkie dane osobowe oraz usuwa wszelkie </w:t>
      </w:r>
      <w:r w:rsidR="00207315" w:rsidRPr="00774E54">
        <w:rPr>
          <w:rFonts w:ascii="Arial" w:eastAsia="Arial" w:hAnsi="Arial" w:cs="Arial"/>
          <w:color w:val="000000"/>
          <w:sz w:val="20"/>
          <w:szCs w:val="20"/>
        </w:rPr>
        <w:br/>
      </w:r>
      <w:r w:rsidR="00833CF6" w:rsidRPr="00774E54">
        <w:rPr>
          <w:rFonts w:ascii="Arial" w:eastAsia="Arial" w:hAnsi="Arial" w:cs="Arial"/>
          <w:color w:val="000000"/>
          <w:sz w:val="20"/>
          <w:szCs w:val="20"/>
        </w:rPr>
        <w:t>ich istniejące kopie.</w:t>
      </w:r>
    </w:p>
    <w:p w14:paraId="00000061" w14:textId="77777777" w:rsidR="00E97280" w:rsidRPr="00774E54" w:rsidRDefault="00833CF6" w:rsidP="0010188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 10</w:t>
      </w:r>
    </w:p>
    <w:p w14:paraId="00000062"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Rozwiązanie umowy</w:t>
      </w:r>
    </w:p>
    <w:p w14:paraId="00000063" w14:textId="77777777" w:rsidR="00E97280" w:rsidRPr="00774E54" w:rsidRDefault="00E97280">
      <w:pPr>
        <w:pBdr>
          <w:top w:val="nil"/>
          <w:left w:val="nil"/>
          <w:bottom w:val="nil"/>
          <w:right w:val="nil"/>
          <w:between w:val="nil"/>
        </w:pBdr>
        <w:spacing w:line="240" w:lineRule="auto"/>
        <w:ind w:left="0" w:hanging="2"/>
        <w:jc w:val="center"/>
        <w:rPr>
          <w:rFonts w:ascii="Arial" w:eastAsia="Arial" w:hAnsi="Arial" w:cs="Arial"/>
          <w:color w:val="000000"/>
          <w:sz w:val="20"/>
          <w:szCs w:val="20"/>
        </w:rPr>
      </w:pPr>
    </w:p>
    <w:p w14:paraId="00000064" w14:textId="2DC4BE84"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1. </w:t>
      </w:r>
      <w:r w:rsidR="00833CF6" w:rsidRPr="00774E54">
        <w:rPr>
          <w:rFonts w:ascii="Arial" w:eastAsia="Arial" w:hAnsi="Arial" w:cs="Arial"/>
          <w:color w:val="000000"/>
          <w:sz w:val="20"/>
          <w:szCs w:val="20"/>
        </w:rPr>
        <w:t>Zleceniodawca może rozwiązać niniejszą umowę, gdy podmiot przetwarzający przetwarza dane osobowe niezgodnie z umową.</w:t>
      </w:r>
    </w:p>
    <w:p w14:paraId="00000065" w14:textId="1C9CD3FD"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2. </w:t>
      </w:r>
      <w:r w:rsidR="00833CF6" w:rsidRPr="00774E54">
        <w:rPr>
          <w:rFonts w:ascii="Arial" w:eastAsia="Arial" w:hAnsi="Arial" w:cs="Arial"/>
          <w:color w:val="000000"/>
          <w:sz w:val="20"/>
          <w:szCs w:val="20"/>
        </w:rPr>
        <w:t xml:space="preserve">W sytuacji, gdy Podmiot przetwarzający </w:t>
      </w:r>
      <w:proofErr w:type="spellStart"/>
      <w:r w:rsidR="002D4526">
        <w:rPr>
          <w:rFonts w:ascii="Arial" w:eastAsia="Arial" w:hAnsi="Arial" w:cs="Arial"/>
          <w:color w:val="000000"/>
          <w:sz w:val="20"/>
          <w:szCs w:val="20"/>
        </w:rPr>
        <w:t>pod</w:t>
      </w:r>
      <w:r w:rsidR="00833CF6" w:rsidRPr="00774E54">
        <w:rPr>
          <w:rFonts w:ascii="Arial" w:eastAsia="Arial" w:hAnsi="Arial" w:cs="Arial"/>
          <w:color w:val="000000"/>
          <w:sz w:val="20"/>
          <w:szCs w:val="20"/>
        </w:rPr>
        <w:t>powierzy</w:t>
      </w:r>
      <w:proofErr w:type="spellEnd"/>
      <w:r w:rsidR="00833CF6" w:rsidRPr="00774E54">
        <w:rPr>
          <w:rFonts w:ascii="Arial" w:eastAsia="Arial" w:hAnsi="Arial" w:cs="Arial"/>
          <w:color w:val="000000"/>
          <w:sz w:val="20"/>
          <w:szCs w:val="20"/>
        </w:rPr>
        <w:t xml:space="preserve"> przetwarzanie danych osobowych innemu podmiotowi bez zgody Administratora może on rozwiązać umowę.</w:t>
      </w:r>
    </w:p>
    <w:p w14:paraId="00000069" w14:textId="555DF7AB" w:rsidR="00E97280" w:rsidRPr="00774E54" w:rsidRDefault="00101886" w:rsidP="00774E54">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3. </w:t>
      </w:r>
      <w:r w:rsidR="00833CF6" w:rsidRPr="00774E54">
        <w:rPr>
          <w:rFonts w:ascii="Arial" w:eastAsia="Arial" w:hAnsi="Arial" w:cs="Arial"/>
          <w:color w:val="000000"/>
          <w:sz w:val="20"/>
          <w:szCs w:val="20"/>
        </w:rPr>
        <w:t xml:space="preserve">Rozwiązanie umowy może nastąpić, gdy pomimo zobowiązania Podmiot Przetwarzający nie usunął uchybień wykazanych podczas przeprowadzonej przez Administratora kontroli na zgodność z umową </w:t>
      </w:r>
      <w:r w:rsidR="00833CF6" w:rsidRPr="00774E54">
        <w:rPr>
          <w:rFonts w:ascii="Arial" w:eastAsia="Arial" w:hAnsi="Arial" w:cs="Arial"/>
          <w:color w:val="000000"/>
          <w:sz w:val="20"/>
          <w:szCs w:val="20"/>
        </w:rPr>
        <w:br/>
        <w:t>i rozporządzeniem.</w:t>
      </w:r>
    </w:p>
    <w:p w14:paraId="0000006A"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 11</w:t>
      </w:r>
    </w:p>
    <w:p w14:paraId="0000006B" w14:textId="77777777" w:rsidR="00E97280" w:rsidRPr="00774E54" w:rsidRDefault="00833CF6">
      <w:pPr>
        <w:pBdr>
          <w:top w:val="nil"/>
          <w:left w:val="nil"/>
          <w:bottom w:val="nil"/>
          <w:right w:val="nil"/>
          <w:between w:val="nil"/>
        </w:pBdr>
        <w:spacing w:line="240" w:lineRule="auto"/>
        <w:ind w:left="0" w:hanging="2"/>
        <w:jc w:val="center"/>
        <w:rPr>
          <w:rFonts w:ascii="Arial" w:eastAsia="Arial" w:hAnsi="Arial" w:cs="Arial"/>
          <w:color w:val="000000"/>
          <w:sz w:val="20"/>
          <w:szCs w:val="20"/>
        </w:rPr>
      </w:pPr>
      <w:r w:rsidRPr="00774E54">
        <w:rPr>
          <w:rFonts w:ascii="Arial" w:eastAsia="Arial" w:hAnsi="Arial" w:cs="Arial"/>
          <w:b/>
          <w:color w:val="000000"/>
          <w:sz w:val="20"/>
          <w:szCs w:val="20"/>
        </w:rPr>
        <w:t>Postanowienia końcowe</w:t>
      </w:r>
    </w:p>
    <w:p w14:paraId="0000006C" w14:textId="77777777" w:rsidR="00E97280" w:rsidRPr="00774E54" w:rsidRDefault="00E97280">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14:paraId="0000006D" w14:textId="0F1326AB"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1. </w:t>
      </w:r>
      <w:r w:rsidR="00833CF6" w:rsidRPr="00774E54">
        <w:rPr>
          <w:rFonts w:ascii="Arial" w:eastAsia="Arial" w:hAnsi="Arial" w:cs="Arial"/>
          <w:color w:val="000000"/>
          <w:sz w:val="20"/>
          <w:szCs w:val="20"/>
        </w:rPr>
        <w:t>Wszelkie zmiany Umowy powinny być dokonane w formie pisemnej pod rygorem nieważności.</w:t>
      </w:r>
    </w:p>
    <w:p w14:paraId="0000006E" w14:textId="28E058A0"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2. </w:t>
      </w:r>
      <w:r w:rsidR="00833CF6" w:rsidRPr="00774E54">
        <w:rPr>
          <w:rFonts w:ascii="Arial" w:eastAsia="Arial" w:hAnsi="Arial" w:cs="Arial"/>
          <w:color w:val="000000"/>
          <w:sz w:val="20"/>
          <w:szCs w:val="20"/>
        </w:rPr>
        <w:t>W sprawach nieuregulowanych Umową, zastosowanie znajdują przepisy polskiego prawa, w tym Kodeksu Cywilnego.</w:t>
      </w:r>
    </w:p>
    <w:p w14:paraId="0000006F" w14:textId="03FB1D34"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3. </w:t>
      </w:r>
      <w:r w:rsidR="00833CF6" w:rsidRPr="00774E54">
        <w:rPr>
          <w:rFonts w:ascii="Arial" w:eastAsia="Arial" w:hAnsi="Arial" w:cs="Arial"/>
          <w:color w:val="000000"/>
          <w:sz w:val="20"/>
          <w:szCs w:val="20"/>
        </w:rPr>
        <w:t>Spory wynikłe z tytułu Umowy będzie rozstrzygał Sąd właściwy ze względu na siedzibę Zleceniodawcy.</w:t>
      </w:r>
    </w:p>
    <w:p w14:paraId="00000070" w14:textId="7E3A10A7" w:rsidR="00E97280" w:rsidRPr="00774E54" w:rsidRDefault="00101886" w:rsidP="00101886">
      <w:pPr>
        <w:pBdr>
          <w:top w:val="nil"/>
          <w:left w:val="nil"/>
          <w:bottom w:val="nil"/>
          <w:right w:val="nil"/>
          <w:between w:val="nil"/>
        </w:pBdr>
        <w:spacing w:line="240" w:lineRule="auto"/>
        <w:ind w:leftChars="0" w:left="0" w:firstLineChars="0" w:firstLine="0"/>
        <w:jc w:val="both"/>
        <w:rPr>
          <w:rFonts w:ascii="Arial" w:eastAsia="Arial" w:hAnsi="Arial" w:cs="Arial"/>
          <w:color w:val="000000"/>
          <w:sz w:val="20"/>
          <w:szCs w:val="20"/>
        </w:rPr>
      </w:pPr>
      <w:r w:rsidRPr="00774E54">
        <w:rPr>
          <w:rFonts w:ascii="Arial" w:eastAsia="Arial" w:hAnsi="Arial" w:cs="Arial"/>
          <w:color w:val="000000"/>
          <w:sz w:val="20"/>
          <w:szCs w:val="20"/>
        </w:rPr>
        <w:t xml:space="preserve">4. </w:t>
      </w:r>
      <w:r w:rsidR="00833CF6" w:rsidRPr="00774E54">
        <w:rPr>
          <w:rFonts w:ascii="Arial" w:eastAsia="Arial" w:hAnsi="Arial" w:cs="Arial"/>
          <w:color w:val="000000"/>
          <w:sz w:val="20"/>
          <w:szCs w:val="20"/>
        </w:rPr>
        <w:t>Umowę sporządzono w dwóch jednobrzmiących egzemplarzach, po jednym dla każdej ze stron.</w:t>
      </w:r>
    </w:p>
    <w:p w14:paraId="00000074" w14:textId="4151FDB1" w:rsidR="00E97280" w:rsidRPr="00774E54" w:rsidRDefault="00E97280">
      <w:pPr>
        <w:pBdr>
          <w:top w:val="nil"/>
          <w:left w:val="nil"/>
          <w:bottom w:val="nil"/>
          <w:right w:val="nil"/>
          <w:between w:val="nil"/>
        </w:pBdr>
        <w:spacing w:line="240" w:lineRule="auto"/>
        <w:ind w:left="0" w:hanging="2"/>
        <w:jc w:val="both"/>
        <w:rPr>
          <w:rFonts w:ascii="Arial" w:eastAsia="Arial" w:hAnsi="Arial" w:cs="Arial"/>
          <w:sz w:val="20"/>
          <w:szCs w:val="20"/>
        </w:rPr>
      </w:pPr>
    </w:p>
    <w:p w14:paraId="017E5942" w14:textId="6732D6F2" w:rsidR="00101886" w:rsidRPr="00774E54" w:rsidRDefault="00101886">
      <w:pPr>
        <w:pBdr>
          <w:top w:val="nil"/>
          <w:left w:val="nil"/>
          <w:bottom w:val="nil"/>
          <w:right w:val="nil"/>
          <w:between w:val="nil"/>
        </w:pBdr>
        <w:spacing w:line="240" w:lineRule="auto"/>
        <w:ind w:left="0" w:hanging="2"/>
        <w:jc w:val="both"/>
        <w:rPr>
          <w:rFonts w:ascii="Arial" w:eastAsia="Arial" w:hAnsi="Arial" w:cs="Arial"/>
          <w:sz w:val="20"/>
          <w:szCs w:val="20"/>
        </w:rPr>
      </w:pPr>
    </w:p>
    <w:p w14:paraId="246CF4EF" w14:textId="77777777" w:rsidR="00101886" w:rsidRPr="00774E54" w:rsidRDefault="00101886">
      <w:pPr>
        <w:pBdr>
          <w:top w:val="nil"/>
          <w:left w:val="nil"/>
          <w:bottom w:val="nil"/>
          <w:right w:val="nil"/>
          <w:between w:val="nil"/>
        </w:pBdr>
        <w:spacing w:line="240" w:lineRule="auto"/>
        <w:ind w:left="0" w:hanging="2"/>
        <w:jc w:val="both"/>
        <w:rPr>
          <w:rFonts w:ascii="Arial" w:eastAsia="Arial" w:hAnsi="Arial" w:cs="Arial"/>
          <w:sz w:val="20"/>
          <w:szCs w:val="20"/>
        </w:rPr>
      </w:pPr>
    </w:p>
    <w:p w14:paraId="00000075" w14:textId="77777777" w:rsidR="00E97280" w:rsidRPr="00774E54" w:rsidRDefault="00E97280">
      <w:pPr>
        <w:pBdr>
          <w:top w:val="nil"/>
          <w:left w:val="nil"/>
          <w:bottom w:val="nil"/>
          <w:right w:val="nil"/>
          <w:between w:val="nil"/>
        </w:pBdr>
        <w:spacing w:line="240" w:lineRule="auto"/>
        <w:ind w:left="0" w:hanging="2"/>
        <w:jc w:val="both"/>
        <w:rPr>
          <w:rFonts w:ascii="Arial" w:eastAsia="Arial" w:hAnsi="Arial" w:cs="Arial"/>
          <w:sz w:val="20"/>
          <w:szCs w:val="20"/>
        </w:rPr>
      </w:pPr>
    </w:p>
    <w:p w14:paraId="23C71AFF" w14:textId="77777777" w:rsidR="00774E54" w:rsidRPr="00774E54" w:rsidRDefault="00774E54" w:rsidP="00774E54">
      <w:pPr>
        <w:ind w:left="0" w:hanging="2"/>
        <w:jc w:val="both"/>
        <w:rPr>
          <w:rFonts w:ascii="Arial" w:hAnsi="Arial" w:cs="Arial"/>
          <w:sz w:val="20"/>
          <w:szCs w:val="20"/>
        </w:rPr>
      </w:pPr>
    </w:p>
    <w:p w14:paraId="286376B7" w14:textId="77777777" w:rsidR="00774E54" w:rsidRPr="00774E54" w:rsidRDefault="00774E54" w:rsidP="00774E54">
      <w:pPr>
        <w:ind w:left="0" w:hanging="2"/>
        <w:jc w:val="both"/>
        <w:rPr>
          <w:rFonts w:ascii="Arial" w:hAnsi="Arial" w:cs="Arial"/>
          <w:sz w:val="20"/>
          <w:szCs w:val="20"/>
        </w:rPr>
      </w:pPr>
    </w:p>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774E54" w:rsidRPr="00774E54" w14:paraId="0EACD55F" w14:textId="77777777" w:rsidTr="002715A8">
        <w:tc>
          <w:tcPr>
            <w:tcW w:w="3020" w:type="dxa"/>
          </w:tcPr>
          <w:p w14:paraId="0ACE084D" w14:textId="77777777" w:rsidR="00774E54" w:rsidRPr="00774E54" w:rsidRDefault="00774E54" w:rsidP="002715A8">
            <w:pPr>
              <w:ind w:left="0" w:hanging="2"/>
              <w:jc w:val="center"/>
              <w:rPr>
                <w:rFonts w:ascii="Arial" w:hAnsi="Arial" w:cs="Arial"/>
                <w:b/>
                <w:bCs/>
                <w:sz w:val="20"/>
                <w:szCs w:val="20"/>
              </w:rPr>
            </w:pPr>
            <w:r w:rsidRPr="00774E54">
              <w:rPr>
                <w:rFonts w:ascii="Arial" w:hAnsi="Arial" w:cs="Arial"/>
                <w:b/>
                <w:bCs/>
                <w:sz w:val="20"/>
                <w:szCs w:val="20"/>
              </w:rPr>
              <w:t>Zleceniodawca</w:t>
            </w:r>
          </w:p>
        </w:tc>
        <w:tc>
          <w:tcPr>
            <w:tcW w:w="3021" w:type="dxa"/>
            <w:tcBorders>
              <w:top w:val="nil"/>
            </w:tcBorders>
          </w:tcPr>
          <w:p w14:paraId="1D211FD5" w14:textId="77777777" w:rsidR="00774E54" w:rsidRPr="00774E54" w:rsidRDefault="00774E54" w:rsidP="002715A8">
            <w:pPr>
              <w:ind w:left="0" w:hanging="2"/>
              <w:jc w:val="both"/>
              <w:rPr>
                <w:rFonts w:ascii="Arial" w:hAnsi="Arial" w:cs="Arial"/>
                <w:sz w:val="20"/>
                <w:szCs w:val="20"/>
              </w:rPr>
            </w:pPr>
          </w:p>
        </w:tc>
        <w:tc>
          <w:tcPr>
            <w:tcW w:w="3021" w:type="dxa"/>
          </w:tcPr>
          <w:p w14:paraId="1ACEE827" w14:textId="77777777" w:rsidR="00774E54" w:rsidRPr="00774E54" w:rsidRDefault="00774E54" w:rsidP="002715A8">
            <w:pPr>
              <w:ind w:left="0" w:hanging="2"/>
              <w:jc w:val="center"/>
              <w:rPr>
                <w:rFonts w:ascii="Arial" w:hAnsi="Arial" w:cs="Arial"/>
                <w:b/>
                <w:bCs/>
                <w:sz w:val="20"/>
                <w:szCs w:val="20"/>
              </w:rPr>
            </w:pPr>
            <w:r w:rsidRPr="00774E54">
              <w:rPr>
                <w:rFonts w:ascii="Arial" w:hAnsi="Arial" w:cs="Arial"/>
                <w:b/>
                <w:bCs/>
                <w:sz w:val="20"/>
                <w:szCs w:val="20"/>
              </w:rPr>
              <w:t>Zleceniobiorca</w:t>
            </w:r>
          </w:p>
        </w:tc>
      </w:tr>
    </w:tbl>
    <w:p w14:paraId="0000007A" w14:textId="48CAB679" w:rsidR="00E97280" w:rsidRPr="00774E54" w:rsidRDefault="00E97280" w:rsidP="00774E54">
      <w:pPr>
        <w:pBdr>
          <w:top w:val="nil"/>
          <w:left w:val="nil"/>
          <w:bottom w:val="nil"/>
          <w:right w:val="nil"/>
          <w:between w:val="nil"/>
        </w:pBdr>
        <w:spacing w:line="240" w:lineRule="auto"/>
        <w:ind w:leftChars="0" w:left="0" w:firstLineChars="0" w:firstLine="0"/>
        <w:jc w:val="both"/>
        <w:rPr>
          <w:rFonts w:ascii="Arial" w:eastAsia="Arial" w:hAnsi="Arial" w:cs="Arial"/>
          <w:color w:val="FF0000"/>
          <w:sz w:val="20"/>
          <w:szCs w:val="20"/>
        </w:rPr>
      </w:pPr>
    </w:p>
    <w:sectPr w:rsidR="00E97280" w:rsidRPr="00774E54" w:rsidSect="004335C4">
      <w:pgSz w:w="11906" w:h="16838"/>
      <w:pgMar w:top="851" w:right="851" w:bottom="851" w:left="1418" w:header="708" w:footer="708" w:gutter="0"/>
      <w:pgNumType w:start="1"/>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853EE"/>
    <w:multiLevelType w:val="multilevel"/>
    <w:tmpl w:val="1D44137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A342068"/>
    <w:multiLevelType w:val="multilevel"/>
    <w:tmpl w:val="BADE63F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A5D3EF4"/>
    <w:multiLevelType w:val="multilevel"/>
    <w:tmpl w:val="BDCA90DE"/>
    <w:lvl w:ilvl="0">
      <w:start w:val="1"/>
      <w:numFmt w:val="decimal"/>
      <w:pStyle w:val="Nagwek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7C21753"/>
    <w:multiLevelType w:val="multilevel"/>
    <w:tmpl w:val="20F6015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3AAB75E9"/>
    <w:multiLevelType w:val="multilevel"/>
    <w:tmpl w:val="8216F25E"/>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C3912FC"/>
    <w:multiLevelType w:val="multilevel"/>
    <w:tmpl w:val="E8F81296"/>
    <w:lvl w:ilvl="0">
      <w:start w:val="1"/>
      <w:numFmt w:val="decimal"/>
      <w:lvlText w:val="%1."/>
      <w:lvlJc w:val="left"/>
      <w:pPr>
        <w:ind w:left="360" w:hanging="360"/>
      </w:pPr>
      <w:rPr>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15:restartNumberingAfterBreak="0">
    <w:nsid w:val="49004EAB"/>
    <w:multiLevelType w:val="multilevel"/>
    <w:tmpl w:val="779631F4"/>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52BF3905"/>
    <w:multiLevelType w:val="multilevel"/>
    <w:tmpl w:val="79DA4680"/>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15:restartNumberingAfterBreak="0">
    <w:nsid w:val="5FBD2328"/>
    <w:multiLevelType w:val="multilevel"/>
    <w:tmpl w:val="E218541E"/>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77A666CA"/>
    <w:multiLevelType w:val="multilevel"/>
    <w:tmpl w:val="490479B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7BB10EB6"/>
    <w:multiLevelType w:val="multilevel"/>
    <w:tmpl w:val="1A24272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907455563">
    <w:abstractNumId w:val="2"/>
  </w:num>
  <w:num w:numId="2" w16cid:durableId="2011056239">
    <w:abstractNumId w:val="10"/>
  </w:num>
  <w:num w:numId="3" w16cid:durableId="1985965277">
    <w:abstractNumId w:val="3"/>
  </w:num>
  <w:num w:numId="4" w16cid:durableId="1955013832">
    <w:abstractNumId w:val="9"/>
  </w:num>
  <w:num w:numId="5" w16cid:durableId="1138566736">
    <w:abstractNumId w:val="0"/>
  </w:num>
  <w:num w:numId="6" w16cid:durableId="1945770857">
    <w:abstractNumId w:val="6"/>
  </w:num>
  <w:num w:numId="7" w16cid:durableId="1056440489">
    <w:abstractNumId w:val="8"/>
  </w:num>
  <w:num w:numId="8" w16cid:durableId="1298534499">
    <w:abstractNumId w:val="5"/>
  </w:num>
  <w:num w:numId="9" w16cid:durableId="1140611851">
    <w:abstractNumId w:val="4"/>
  </w:num>
  <w:num w:numId="10" w16cid:durableId="2137330791">
    <w:abstractNumId w:val="7"/>
  </w:num>
  <w:num w:numId="11" w16cid:durableId="348216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280"/>
    <w:rsid w:val="0010117B"/>
    <w:rsid w:val="00101886"/>
    <w:rsid w:val="00207315"/>
    <w:rsid w:val="00274B5E"/>
    <w:rsid w:val="002D4526"/>
    <w:rsid w:val="0034581B"/>
    <w:rsid w:val="003E5209"/>
    <w:rsid w:val="004335C4"/>
    <w:rsid w:val="004D45F4"/>
    <w:rsid w:val="00720F41"/>
    <w:rsid w:val="00734818"/>
    <w:rsid w:val="00774E54"/>
    <w:rsid w:val="00833CF6"/>
    <w:rsid w:val="008C1893"/>
    <w:rsid w:val="009A402A"/>
    <w:rsid w:val="00A0532C"/>
    <w:rsid w:val="00AD1D7E"/>
    <w:rsid w:val="00C3273C"/>
    <w:rsid w:val="00D147D4"/>
    <w:rsid w:val="00D6207C"/>
    <w:rsid w:val="00E35C5B"/>
    <w:rsid w:val="00E80184"/>
    <w:rsid w:val="00E97280"/>
    <w:rsid w:val="00F743F4"/>
    <w:rsid w:val="00FC0D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9D94"/>
  <w15:docId w15:val="{37B383F4-3BD5-4560-9996-B2DB7D4E9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Nagwek1">
    <w:name w:val="heading 1"/>
    <w:basedOn w:val="Normalny"/>
    <w:next w:val="Normalny"/>
    <w:uiPriority w:val="9"/>
    <w:qFormat/>
    <w:pPr>
      <w:keepNext/>
      <w:numPr>
        <w:numId w:val="1"/>
      </w:numPr>
      <w:ind w:left="-1" w:hanging="1"/>
    </w:pPr>
    <w:rPr>
      <w:b/>
      <w:sz w:val="28"/>
    </w:rPr>
  </w:style>
  <w:style w:type="paragraph" w:styleId="Nagwek2">
    <w:name w:val="heading 2"/>
    <w:basedOn w:val="Normalny"/>
    <w:next w:val="Normalny"/>
    <w:uiPriority w:val="9"/>
    <w:semiHidden/>
    <w:unhideWhenUsed/>
    <w:qFormat/>
    <w:pPr>
      <w:keepNext/>
      <w:outlineLvl w:val="1"/>
    </w:pPr>
    <w:rPr>
      <w:b/>
      <w:bCs/>
    </w:rPr>
  </w:style>
  <w:style w:type="paragraph" w:styleId="Nagwek3">
    <w:name w:val="heading 3"/>
    <w:basedOn w:val="Normalny"/>
    <w:next w:val="Normalny"/>
    <w:uiPriority w:val="9"/>
    <w:semiHidden/>
    <w:unhideWhenUsed/>
    <w:qFormat/>
    <w:pPr>
      <w:keepNext/>
      <w:jc w:val="both"/>
      <w:outlineLvl w:val="2"/>
    </w:pPr>
    <w:rPr>
      <w:rFonts w:ascii="Arial" w:hAnsi="Arial" w:cs="Arial"/>
      <w:b/>
      <w:bCs/>
      <w:sz w:val="22"/>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pPr>
      <w:spacing w:after="160" w:line="259" w:lineRule="auto"/>
      <w:ind w:left="720"/>
      <w:contextualSpacing/>
    </w:pPr>
    <w:rPr>
      <w:rFonts w:ascii="Calibri" w:eastAsia="Calibri" w:hAnsi="Calibri"/>
      <w:sz w:val="22"/>
      <w:szCs w:val="22"/>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customStyle="1" w:styleId="Teksttreci">
    <w:name w:val="Tekst treści_"/>
    <w:basedOn w:val="Domylnaczcionkaakapitu"/>
    <w:link w:val="Teksttreci0"/>
    <w:rsid w:val="00774E54"/>
    <w:rPr>
      <w:shd w:val="clear" w:color="auto" w:fill="FFFFFF"/>
    </w:rPr>
  </w:style>
  <w:style w:type="character" w:customStyle="1" w:styleId="TeksttreciPogrubienie">
    <w:name w:val="Tekst treści + Pogrubienie"/>
    <w:basedOn w:val="Teksttreci"/>
    <w:rsid w:val="00774E54"/>
    <w:rPr>
      <w:b/>
      <w:bCs/>
      <w:shd w:val="clear" w:color="auto" w:fill="FFFFFF"/>
    </w:rPr>
  </w:style>
  <w:style w:type="paragraph" w:customStyle="1" w:styleId="Teksttreci0">
    <w:name w:val="Tekst treści"/>
    <w:basedOn w:val="Normalny"/>
    <w:link w:val="Teksttreci"/>
    <w:rsid w:val="00774E54"/>
    <w:pPr>
      <w:shd w:val="clear" w:color="auto" w:fill="FFFFFF"/>
      <w:suppressAutoHyphens w:val="0"/>
      <w:spacing w:after="900" w:line="0" w:lineRule="atLeast"/>
      <w:ind w:leftChars="0" w:left="0" w:firstLineChars="0" w:firstLine="0"/>
      <w:textDirection w:val="lrTb"/>
      <w:textAlignment w:val="auto"/>
      <w:outlineLvl w:val="9"/>
    </w:pPr>
    <w:rPr>
      <w:position w:val="0"/>
      <w:sz w:val="20"/>
      <w:szCs w:val="20"/>
    </w:rPr>
  </w:style>
  <w:style w:type="paragraph" w:styleId="NormalnyWeb">
    <w:name w:val="Normal (Web)"/>
    <w:basedOn w:val="Normalny"/>
    <w:uiPriority w:val="99"/>
    <w:unhideWhenUsed/>
    <w:rsid w:val="00774E54"/>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table" w:styleId="Tabela-Siatka">
    <w:name w:val="Table Grid"/>
    <w:basedOn w:val="Standardowy"/>
    <w:uiPriority w:val="39"/>
    <w:rsid w:val="00774E54"/>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f/qcVo7HGt3A+eKwQuhfR7kWmA==">CgMxLjA4AHIhMVY4SW5tMFR6U2xlNkhyUXZKcmFWR3dIYzZBak1pYnhu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1472</Words>
  <Characters>8832</Characters>
  <Application>Microsoft Office Word</Application>
  <DocSecurity>4</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Miejski Zarzad Ulic i Mostow w Tychach</Company>
  <LinksUpToDate>false</LinksUpToDate>
  <CharactersWithSpaces>10284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Zontek i Wspólnicy Sp. K.</dc:creator>
  <cp:lastModifiedBy>Dariusz Kostka</cp:lastModifiedBy>
  <cp:revision>2</cp:revision>
  <dcterms:created xsi:type="dcterms:W3CDTF">2025-12-09T07:31:00Z</dcterms:created>
  <dcterms:modified xsi:type="dcterms:W3CDTF">2025-12-09T07:31:00Z</dcterms:modified>
</cp:coreProperties>
</file>